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7" w:rsidRDefault="005F3F63" w:rsidP="00C45DC1">
      <w:pPr>
        <w:spacing w:after="0"/>
        <w:ind w:left="-993"/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Предлагаем</w:t>
      </w:r>
      <w:r w:rsidR="00FA5338">
        <w:rPr>
          <w:rFonts w:asciiTheme="majorHAnsi" w:hAnsiTheme="majorHAnsi"/>
          <w:bCs/>
          <w:sz w:val="28"/>
          <w:szCs w:val="28"/>
        </w:rPr>
        <w:t xml:space="preserve"> </w:t>
      </w:r>
      <w:r w:rsidR="0053134C" w:rsidRPr="0053134C">
        <w:rPr>
          <w:rFonts w:asciiTheme="majorHAnsi" w:hAnsiTheme="majorHAnsi"/>
          <w:bCs/>
          <w:sz w:val="28"/>
          <w:szCs w:val="28"/>
        </w:rPr>
        <w:t>вашему вниманию библиографический обзор на тему:</w:t>
      </w:r>
      <w:r w:rsidR="00FA5338">
        <w:rPr>
          <w:rFonts w:asciiTheme="majorHAnsi" w:hAnsiTheme="majorHAnsi"/>
          <w:bCs/>
          <w:sz w:val="28"/>
          <w:szCs w:val="28"/>
        </w:rPr>
        <w:t xml:space="preserve"> </w:t>
      </w:r>
    </w:p>
    <w:p w:rsidR="005F3F63" w:rsidRDefault="00FA5338" w:rsidP="00C45DC1">
      <w:pPr>
        <w:spacing w:after="0"/>
        <w:ind w:left="-993"/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53134C" w:rsidRPr="00640307" w:rsidRDefault="00BF190A" w:rsidP="00C45DC1">
      <w:pPr>
        <w:spacing w:after="0"/>
        <w:ind w:left="-993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«</w:t>
      </w:r>
      <w:r w:rsidR="00640307">
        <w:rPr>
          <w:rFonts w:asciiTheme="majorHAnsi" w:hAnsiTheme="majorHAnsi"/>
          <w:b/>
          <w:bCs/>
          <w:sz w:val="36"/>
          <w:szCs w:val="36"/>
        </w:rPr>
        <w:t>Кладовая здоровья</w:t>
      </w:r>
      <w:r>
        <w:rPr>
          <w:rFonts w:asciiTheme="majorHAnsi" w:hAnsiTheme="majorHAnsi"/>
          <w:b/>
          <w:bCs/>
          <w:sz w:val="36"/>
          <w:szCs w:val="36"/>
        </w:rPr>
        <w:t>»</w:t>
      </w:r>
    </w:p>
    <w:p w:rsidR="00482DAE" w:rsidRPr="0053134C" w:rsidRDefault="00482DAE" w:rsidP="00C45DC1">
      <w:pPr>
        <w:spacing w:after="0"/>
        <w:ind w:left="-993"/>
        <w:jc w:val="center"/>
        <w:rPr>
          <w:rFonts w:asciiTheme="majorHAnsi" w:hAnsiTheme="majorHAnsi"/>
          <w:bCs/>
          <w:sz w:val="28"/>
          <w:szCs w:val="28"/>
        </w:rPr>
      </w:pPr>
    </w:p>
    <w:p w:rsidR="00640307" w:rsidRDefault="00482DAE" w:rsidP="00FA5338">
      <w:pPr>
        <w:spacing w:after="0"/>
        <w:ind w:left="-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640307" w:rsidRPr="00640307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inline distT="0" distB="0" distL="0" distR="0">
            <wp:extent cx="3246664" cy="2279984"/>
            <wp:effectExtent l="19050" t="0" r="0" b="0"/>
            <wp:docPr id="7" name="Рисунок 2" descr="C:\Documents and Settings\User.AUST\Рабочий стол\Бордюгова\depositphotos_44008623-stock-photo-fresh-herbs-in-first-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AUST\Рабочий стол\Бордюгова\depositphotos_44008623-stock-photo-fresh-herbs-in-first-a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64" cy="227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338">
        <w:rPr>
          <w:rFonts w:asciiTheme="majorHAnsi" w:hAnsiTheme="majorHAnsi" w:cs="Times New Roman"/>
          <w:sz w:val="28"/>
          <w:szCs w:val="28"/>
        </w:rPr>
        <w:t>«</w:t>
      </w:r>
      <w:r w:rsidR="00D06E92" w:rsidRPr="0053134C">
        <w:rPr>
          <w:rFonts w:asciiTheme="majorHAnsi" w:hAnsiTheme="majorHAnsi" w:cs="Times New Roman"/>
          <w:sz w:val="28"/>
          <w:szCs w:val="28"/>
        </w:rPr>
        <w:t>Здоровье – это бесценный дар природы, оно дается, ув</w:t>
      </w:r>
      <w:r w:rsidR="0053134C" w:rsidRPr="0053134C">
        <w:rPr>
          <w:rFonts w:asciiTheme="majorHAnsi" w:hAnsiTheme="majorHAnsi" w:cs="Times New Roman"/>
          <w:sz w:val="28"/>
          <w:szCs w:val="28"/>
        </w:rPr>
        <w:t>ы, не навечно, его надо беречь.</w:t>
      </w:r>
      <w:r w:rsidR="0053134C">
        <w:rPr>
          <w:rFonts w:asciiTheme="majorHAnsi" w:hAnsiTheme="majorHAnsi" w:cs="Times New Roman"/>
          <w:sz w:val="28"/>
          <w:szCs w:val="28"/>
        </w:rPr>
        <w:t xml:space="preserve"> </w:t>
      </w:r>
      <w:r w:rsidR="00D06E92" w:rsidRPr="0053134C">
        <w:rPr>
          <w:rFonts w:asciiTheme="majorHAnsi" w:hAnsiTheme="majorHAnsi" w:cs="Times New Roman"/>
          <w:sz w:val="28"/>
          <w:szCs w:val="28"/>
        </w:rPr>
        <w:t>Но здоровье человека во многом зависит от него самого, от его образа жизни, ус</w:t>
      </w:r>
      <w:r w:rsidR="00640307">
        <w:rPr>
          <w:rFonts w:asciiTheme="majorHAnsi" w:hAnsiTheme="majorHAnsi" w:cs="Times New Roman"/>
          <w:sz w:val="28"/>
          <w:szCs w:val="28"/>
        </w:rPr>
        <w:t>ловий труда, питания, привычек»</w:t>
      </w:r>
      <w:r w:rsidR="00FA533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06E92" w:rsidRDefault="00D06E92" w:rsidP="00FA5338">
      <w:pPr>
        <w:spacing w:after="0"/>
        <w:ind w:left="-709"/>
        <w:jc w:val="right"/>
        <w:rPr>
          <w:rFonts w:asciiTheme="majorHAnsi" w:hAnsiTheme="majorHAnsi" w:cs="Times New Roman"/>
          <w:sz w:val="28"/>
          <w:szCs w:val="28"/>
        </w:rPr>
      </w:pPr>
      <w:r w:rsidRPr="0053134C">
        <w:rPr>
          <w:rFonts w:asciiTheme="majorHAnsi" w:hAnsiTheme="majorHAnsi" w:cs="Times New Roman"/>
          <w:sz w:val="28"/>
          <w:szCs w:val="28"/>
        </w:rPr>
        <w:t>И.П. Павлов</w:t>
      </w:r>
    </w:p>
    <w:p w:rsidR="00FA5338" w:rsidRDefault="00FA5338" w:rsidP="00FA5338">
      <w:pPr>
        <w:pStyle w:val="a5"/>
        <w:shd w:val="clear" w:color="auto" w:fill="FFFFFF"/>
        <w:spacing w:before="0" w:beforeAutospacing="0" w:after="0" w:afterAutospacing="0" w:line="276" w:lineRule="auto"/>
        <w:ind w:left="-709" w:firstLine="720"/>
        <w:jc w:val="both"/>
        <w:rPr>
          <w:rFonts w:asciiTheme="majorHAnsi" w:hAnsiTheme="majorHAnsi"/>
          <w:sz w:val="26"/>
          <w:szCs w:val="26"/>
        </w:rPr>
      </w:pPr>
    </w:p>
    <w:p w:rsidR="00302F9B" w:rsidRPr="00FA5338" w:rsidRDefault="00FA5338" w:rsidP="00FA5338">
      <w:pPr>
        <w:pStyle w:val="a5"/>
        <w:shd w:val="clear" w:color="auto" w:fill="FFFFFF"/>
        <w:spacing w:before="0" w:beforeAutospacing="0" w:after="0" w:afterAutospacing="0" w:line="276" w:lineRule="auto"/>
        <w:ind w:left="-709" w:firstLine="720"/>
        <w:jc w:val="both"/>
        <w:rPr>
          <w:rFonts w:asciiTheme="majorHAnsi" w:hAnsiTheme="majorHAnsi" w:cs="Arial"/>
          <w:sz w:val="26"/>
          <w:szCs w:val="26"/>
        </w:rPr>
      </w:pPr>
      <w:r w:rsidRPr="00FA5338">
        <w:rPr>
          <w:rFonts w:asciiTheme="majorHAnsi" w:hAnsiTheme="majorHAnsi"/>
          <w:sz w:val="26"/>
          <w:szCs w:val="26"/>
        </w:rPr>
        <w:t xml:space="preserve"> </w:t>
      </w:r>
      <w:r w:rsidR="00210D23" w:rsidRPr="00FA5338">
        <w:rPr>
          <w:rFonts w:asciiTheme="majorHAnsi" w:hAnsiTheme="majorHAnsi" w:cs="Arial"/>
          <w:sz w:val="26"/>
          <w:szCs w:val="26"/>
          <w:shd w:val="clear" w:color="auto" w:fill="FFFFFF"/>
        </w:rPr>
        <w:t>Растения сопровождают человечество на протяжении всей его истории. Это источники пищевых продуктов и лекарственных средств. Мир растений - величайшее чудо природы, наше целительное богатство и царство красоты. Каждое растение представляет собой своеобразную фабрику, в которой происходит синтез самых разнообразных, редчайших и полезных для человека веществ. Целебная сила трав и цветов настолько всеобъемлюща, что напоминает сказки о живой воде.</w:t>
      </w:r>
      <w:r w:rsidR="00714E99" w:rsidRPr="00FA5338">
        <w:rPr>
          <w:rStyle w:val="apple-converted-space"/>
          <w:rFonts w:asciiTheme="majorHAnsi" w:hAnsiTheme="majorHAnsi" w:cs="Arial"/>
          <w:b/>
          <w:bCs/>
          <w:sz w:val="26"/>
          <w:szCs w:val="26"/>
        </w:rPr>
        <w:t xml:space="preserve"> </w:t>
      </w:r>
      <w:r w:rsidR="00210D23" w:rsidRPr="00FA5338">
        <w:rPr>
          <w:rStyle w:val="a6"/>
          <w:rFonts w:asciiTheme="majorHAnsi" w:hAnsiTheme="majorHAnsi" w:cs="Arial"/>
          <w:b w:val="0"/>
          <w:sz w:val="26"/>
          <w:szCs w:val="26"/>
        </w:rPr>
        <w:t>Многие природные вещества трактуются как естественные оздоровительные средства, поскольку они не токсичны, не обладают побочными эффектами и не нарушают гармонию организма, стимулируя процессы саморегуляции.</w:t>
      </w:r>
      <w:r w:rsidR="00714E99" w:rsidRPr="00FA5338">
        <w:rPr>
          <w:rFonts w:asciiTheme="majorHAnsi" w:hAnsiTheme="majorHAnsi" w:cs="Arial"/>
          <w:sz w:val="26"/>
          <w:szCs w:val="26"/>
        </w:rPr>
        <w:t xml:space="preserve"> </w:t>
      </w:r>
      <w:r w:rsidR="00210D23" w:rsidRPr="00FA5338">
        <w:rPr>
          <w:rFonts w:asciiTheme="majorHAnsi" w:hAnsiTheme="majorHAnsi" w:cs="Arial"/>
          <w:sz w:val="26"/>
          <w:szCs w:val="26"/>
        </w:rPr>
        <w:t>Все растения - лекарственные, и нет болезни, которую нельзя было бы вылечить с помощью растений. Если посмотреть на природу взглядом врача, ищущего лекарственные средства, то можно отметить, что все мы живем в мире лекарств. Так гласит древнебуддийская медицина.</w:t>
      </w:r>
    </w:p>
    <w:p w:rsidR="008A3807" w:rsidRPr="00FA5338" w:rsidRDefault="00302F9B" w:rsidP="00FA5338">
      <w:pPr>
        <w:pStyle w:val="a5"/>
        <w:shd w:val="clear" w:color="auto" w:fill="FFFFFF"/>
        <w:spacing w:before="0" w:beforeAutospacing="0" w:after="0" w:afterAutospacing="0" w:line="276" w:lineRule="auto"/>
        <w:ind w:left="-709" w:firstLine="720"/>
        <w:jc w:val="both"/>
        <w:rPr>
          <w:rFonts w:asciiTheme="majorHAnsi" w:hAnsiTheme="majorHAnsi" w:cs="Arial"/>
          <w:sz w:val="26"/>
          <w:szCs w:val="26"/>
        </w:rPr>
      </w:pPr>
      <w:r w:rsidRPr="00FA5338">
        <w:rPr>
          <w:rFonts w:asciiTheme="majorHAnsi" w:hAnsiTheme="majorHAnsi" w:cs="Arial"/>
          <w:bCs/>
          <w:sz w:val="26"/>
          <w:szCs w:val="26"/>
          <w:shd w:val="clear" w:color="auto" w:fill="FFFFFF"/>
        </w:rPr>
        <w:t xml:space="preserve"> З</w:t>
      </w:r>
      <w:r w:rsidR="00714E99" w:rsidRPr="00FA5338">
        <w:rPr>
          <w:rFonts w:asciiTheme="majorHAnsi" w:hAnsiTheme="majorHAnsi" w:cs="Arial"/>
          <w:bCs/>
          <w:sz w:val="26"/>
          <w:szCs w:val="26"/>
          <w:shd w:val="clear" w:color="auto" w:fill="FFFFFF"/>
        </w:rPr>
        <w:t>доровье</w:t>
      </w:r>
      <w:r w:rsidR="00714E99" w:rsidRPr="00FA5338">
        <w:rPr>
          <w:rStyle w:val="apple-converted-space"/>
          <w:rFonts w:asciiTheme="majorHAnsi" w:hAnsiTheme="majorHAnsi" w:cs="Arial"/>
          <w:sz w:val="26"/>
          <w:szCs w:val="26"/>
          <w:shd w:val="clear" w:color="auto" w:fill="FFFFFF"/>
        </w:rPr>
        <w:t> </w:t>
      </w:r>
      <w:r w:rsidRPr="00FA5338">
        <w:rPr>
          <w:rFonts w:asciiTheme="majorHAnsi" w:hAnsiTheme="majorHAnsi" w:cs="Arial"/>
          <w:sz w:val="26"/>
          <w:szCs w:val="26"/>
          <w:shd w:val="clear" w:color="auto" w:fill="FFFFFF"/>
        </w:rPr>
        <w:t>– это то, что мы едим</w:t>
      </w:r>
      <w:r w:rsidR="00714E99" w:rsidRPr="00FA5338">
        <w:rPr>
          <w:rFonts w:asciiTheme="majorHAnsi" w:hAnsiTheme="majorHAnsi" w:cs="Arial"/>
          <w:sz w:val="26"/>
          <w:szCs w:val="26"/>
          <w:shd w:val="clear" w:color="auto" w:fill="FFFFFF"/>
        </w:rPr>
        <w:t>. Пища должна быть не только вкусной, но и полезной. А полезная еда - это, прежде всего свежие овощи, фрукты и ягоды.</w:t>
      </w:r>
      <w:r w:rsidR="00714E99" w:rsidRPr="00FA5338">
        <w:rPr>
          <w:rStyle w:val="apple-converted-space"/>
          <w:rFonts w:asciiTheme="majorHAnsi" w:hAnsiTheme="majorHAnsi" w:cs="Arial"/>
          <w:sz w:val="26"/>
          <w:szCs w:val="26"/>
          <w:shd w:val="clear" w:color="auto" w:fill="FFFFFF"/>
        </w:rPr>
        <w:t> </w:t>
      </w:r>
      <w:r w:rsidR="00714E99" w:rsidRPr="00FA5338">
        <w:rPr>
          <w:rFonts w:asciiTheme="majorHAnsi" w:hAnsiTheme="majorHAnsi" w:cs="Arial"/>
          <w:bCs/>
          <w:sz w:val="26"/>
          <w:szCs w:val="26"/>
          <w:shd w:val="clear" w:color="auto" w:fill="FFFFFF"/>
        </w:rPr>
        <w:t>Здоровье</w:t>
      </w:r>
      <w:r w:rsidR="00714E99" w:rsidRPr="00FA5338">
        <w:rPr>
          <w:rStyle w:val="apple-converted-space"/>
          <w:rFonts w:asciiTheme="majorHAnsi" w:hAnsiTheme="majorHAnsi" w:cs="Arial"/>
          <w:sz w:val="26"/>
          <w:szCs w:val="26"/>
          <w:shd w:val="clear" w:color="auto" w:fill="FFFFFF"/>
        </w:rPr>
        <w:t> </w:t>
      </w:r>
      <w:r w:rsidR="00714E99" w:rsidRPr="00FA533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– это богатство, которое нельзя </w:t>
      </w:r>
      <w:r w:rsidRPr="00FA5338">
        <w:rPr>
          <w:rFonts w:asciiTheme="majorHAnsi" w:hAnsiTheme="majorHAnsi" w:cs="Arial"/>
          <w:sz w:val="26"/>
          <w:szCs w:val="26"/>
          <w:shd w:val="clear" w:color="auto" w:fill="FFFFFF"/>
        </w:rPr>
        <w:t>купить за деньги или получить в</w:t>
      </w:r>
      <w:r w:rsidR="00714E99" w:rsidRPr="00FA533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подарок. Люди укрепляют или разрушают то, что дано природой. Важную роль в сохранении и укреплении</w:t>
      </w:r>
      <w:r w:rsidR="00714E99" w:rsidRPr="00FA5338">
        <w:rPr>
          <w:rStyle w:val="apple-converted-space"/>
          <w:rFonts w:asciiTheme="majorHAnsi" w:hAnsiTheme="majorHAnsi" w:cs="Arial"/>
          <w:sz w:val="26"/>
          <w:szCs w:val="26"/>
          <w:shd w:val="clear" w:color="auto" w:fill="FFFFFF"/>
        </w:rPr>
        <w:t> </w:t>
      </w:r>
      <w:r w:rsidR="00714E99" w:rsidRPr="00FA5338">
        <w:rPr>
          <w:rFonts w:asciiTheme="majorHAnsi" w:hAnsiTheme="majorHAnsi" w:cs="Arial"/>
          <w:bCs/>
          <w:sz w:val="26"/>
          <w:szCs w:val="26"/>
          <w:shd w:val="clear" w:color="auto" w:fill="FFFFFF"/>
        </w:rPr>
        <w:t>здоровья</w:t>
      </w:r>
      <w:r w:rsidRPr="00FA533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играет правильное п</w:t>
      </w:r>
      <w:r w:rsidR="00714E99" w:rsidRPr="00FA5338">
        <w:rPr>
          <w:rFonts w:asciiTheme="majorHAnsi" w:hAnsiTheme="majorHAnsi" w:cs="Arial"/>
          <w:sz w:val="26"/>
          <w:szCs w:val="26"/>
          <w:shd w:val="clear" w:color="auto" w:fill="FFFFFF"/>
        </w:rPr>
        <w:t>итание.</w:t>
      </w:r>
      <w:r w:rsidR="00714E99" w:rsidRPr="00FA5338">
        <w:rPr>
          <w:rStyle w:val="apple-converted-space"/>
          <w:rFonts w:asciiTheme="majorHAnsi" w:hAnsiTheme="majorHAnsi" w:cs="Arial"/>
          <w:sz w:val="26"/>
          <w:szCs w:val="26"/>
          <w:shd w:val="clear" w:color="auto" w:fill="FFFFFF"/>
        </w:rPr>
        <w:t> </w:t>
      </w:r>
    </w:p>
    <w:p w:rsidR="00FA533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b/>
          <w:sz w:val="24"/>
          <w:szCs w:val="24"/>
        </w:rPr>
      </w:pPr>
    </w:p>
    <w:p w:rsidR="00FA533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b/>
          <w:sz w:val="24"/>
          <w:szCs w:val="24"/>
        </w:rPr>
      </w:pPr>
    </w:p>
    <w:p w:rsidR="00FA533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b/>
          <w:sz w:val="24"/>
          <w:szCs w:val="24"/>
        </w:rPr>
      </w:pPr>
    </w:p>
    <w:p w:rsidR="00FA533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1344" behindDoc="0" locked="0" layoutInCell="1" allowOverlap="1" wp14:anchorId="492BB9D3" wp14:editId="2D84B0A4">
            <wp:simplePos x="0" y="0"/>
            <wp:positionH relativeFrom="column">
              <wp:posOffset>-601856</wp:posOffset>
            </wp:positionH>
            <wp:positionV relativeFrom="paragraph">
              <wp:posOffset>-13390</wp:posOffset>
            </wp:positionV>
            <wp:extent cx="1776388" cy="2511380"/>
            <wp:effectExtent l="0" t="0" r="0" b="0"/>
            <wp:wrapSquare wrapText="bothSides"/>
            <wp:docPr id="1" name="Рисунок 1" descr="http://booksinfo.ru/img/book_main/aHR0cDovL2ltZzIubGFiaXJpbnQucnUvYm9va3MvMjUyOTA2L2JpZy5qcGc%3D?def=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sinfo.ru/img/book_main/aHR0cDovL2ltZzIubGFiaXJpbnQucnUvYm9va3MvMjUyOTA2L2JpZy5qcGc%3D?def=emp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88" cy="251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188">
        <w:rPr>
          <w:rFonts w:asciiTheme="majorHAnsi" w:hAnsiTheme="majorHAnsi"/>
          <w:b/>
          <w:sz w:val="24"/>
          <w:szCs w:val="24"/>
        </w:rPr>
        <w:t>615 К</w:t>
      </w:r>
      <w:r w:rsidR="008A6188" w:rsidRPr="008D196F">
        <w:rPr>
          <w:rFonts w:asciiTheme="majorHAnsi" w:hAnsiTheme="majorHAnsi"/>
          <w:b/>
          <w:sz w:val="24"/>
          <w:szCs w:val="24"/>
        </w:rPr>
        <w:t>695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8A3807" w:rsidRDefault="008D196F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A0E71">
        <w:rPr>
          <w:rFonts w:asciiTheme="majorHAnsi" w:hAnsiTheme="majorHAnsi"/>
          <w:b/>
          <w:sz w:val="24"/>
          <w:szCs w:val="24"/>
        </w:rPr>
        <w:t>Корсун</w:t>
      </w:r>
      <w:proofErr w:type="spellEnd"/>
      <w:r w:rsidR="00F349A4">
        <w:rPr>
          <w:rFonts w:asciiTheme="majorHAnsi" w:hAnsiTheme="majorHAnsi"/>
          <w:b/>
          <w:sz w:val="24"/>
          <w:szCs w:val="24"/>
        </w:rPr>
        <w:t>,</w:t>
      </w:r>
      <w:r w:rsidRPr="004A0E71">
        <w:rPr>
          <w:rFonts w:asciiTheme="majorHAnsi" w:hAnsiTheme="majorHAnsi"/>
          <w:b/>
          <w:sz w:val="24"/>
          <w:szCs w:val="24"/>
        </w:rPr>
        <w:t xml:space="preserve"> В.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Pr="004A0E71">
        <w:rPr>
          <w:rFonts w:asciiTheme="majorHAnsi" w:hAnsiTheme="majorHAnsi"/>
          <w:b/>
          <w:sz w:val="24"/>
          <w:szCs w:val="24"/>
        </w:rPr>
        <w:t>Ф.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  <w:r w:rsidR="008C6CCB" w:rsidRPr="004A0E71">
        <w:rPr>
          <w:rFonts w:asciiTheme="majorHAnsi" w:hAnsiTheme="majorHAnsi"/>
          <w:b/>
          <w:sz w:val="24"/>
          <w:szCs w:val="24"/>
        </w:rPr>
        <w:t xml:space="preserve">Атлас эффективных лекарственных растений </w:t>
      </w:r>
      <w:r w:rsidR="008C6CCB" w:rsidRPr="004A0E71">
        <w:rPr>
          <w:rFonts w:asciiTheme="majorHAnsi" w:hAnsiTheme="majorHAnsi"/>
          <w:sz w:val="24"/>
          <w:szCs w:val="24"/>
        </w:rPr>
        <w:t xml:space="preserve">/ </w:t>
      </w:r>
      <w:r w:rsidR="00F349A4">
        <w:rPr>
          <w:rFonts w:asciiTheme="majorHAnsi" w:hAnsiTheme="majorHAnsi"/>
          <w:sz w:val="24"/>
          <w:szCs w:val="24"/>
        </w:rPr>
        <w:t xml:space="preserve">В. Ф. </w:t>
      </w:r>
      <w:proofErr w:type="spellStart"/>
      <w:r w:rsidR="008C6CCB" w:rsidRPr="004A0E71">
        <w:rPr>
          <w:rFonts w:asciiTheme="majorHAnsi" w:hAnsiTheme="majorHAnsi"/>
          <w:sz w:val="24"/>
          <w:szCs w:val="24"/>
        </w:rPr>
        <w:t>Корсун</w:t>
      </w:r>
      <w:proofErr w:type="spellEnd"/>
      <w:r w:rsidRPr="004A0E71">
        <w:rPr>
          <w:rFonts w:asciiTheme="majorHAnsi" w:hAnsiTheme="majorHAnsi"/>
          <w:sz w:val="24"/>
          <w:szCs w:val="24"/>
        </w:rPr>
        <w:t xml:space="preserve">, </w:t>
      </w:r>
      <w:r w:rsidR="00F349A4">
        <w:rPr>
          <w:rFonts w:asciiTheme="majorHAnsi" w:hAnsiTheme="majorHAnsi"/>
          <w:sz w:val="24"/>
          <w:szCs w:val="24"/>
        </w:rPr>
        <w:t xml:space="preserve">Е. В. </w:t>
      </w:r>
      <w:proofErr w:type="spellStart"/>
      <w:r w:rsidRPr="004A0E71">
        <w:rPr>
          <w:rFonts w:asciiTheme="majorHAnsi" w:hAnsiTheme="majorHAnsi"/>
          <w:sz w:val="24"/>
          <w:szCs w:val="24"/>
        </w:rPr>
        <w:t>Корсун</w:t>
      </w:r>
      <w:proofErr w:type="spellEnd"/>
      <w:r w:rsidRPr="004A0E71">
        <w:rPr>
          <w:rFonts w:asciiTheme="majorHAnsi" w:hAnsiTheme="majorHAnsi"/>
          <w:sz w:val="24"/>
          <w:szCs w:val="24"/>
        </w:rPr>
        <w:t xml:space="preserve">, </w:t>
      </w:r>
      <w:r w:rsidR="00F349A4">
        <w:rPr>
          <w:rFonts w:asciiTheme="majorHAnsi" w:hAnsiTheme="majorHAnsi"/>
          <w:sz w:val="24"/>
          <w:szCs w:val="24"/>
        </w:rPr>
        <w:t xml:space="preserve">А. Н. </w:t>
      </w:r>
      <w:proofErr w:type="spellStart"/>
      <w:r w:rsidRPr="004A0E71">
        <w:rPr>
          <w:rFonts w:asciiTheme="majorHAnsi" w:hAnsiTheme="majorHAnsi"/>
          <w:sz w:val="24"/>
          <w:szCs w:val="24"/>
        </w:rPr>
        <w:t>Цицилин</w:t>
      </w:r>
      <w:proofErr w:type="spellEnd"/>
      <w:r w:rsidRPr="004A0E71">
        <w:rPr>
          <w:rFonts w:asciiTheme="majorHAnsi" w:hAnsiTheme="majorHAnsi"/>
          <w:sz w:val="24"/>
          <w:szCs w:val="24"/>
        </w:rPr>
        <w:t xml:space="preserve">. – </w:t>
      </w:r>
      <w:proofErr w:type="gramStart"/>
      <w:r w:rsidRPr="004A0E71">
        <w:rPr>
          <w:rFonts w:asciiTheme="majorHAnsi" w:hAnsiTheme="majorHAnsi"/>
          <w:sz w:val="24"/>
          <w:szCs w:val="24"/>
        </w:rPr>
        <w:t>М</w:t>
      </w:r>
      <w:r w:rsidR="00F349A4">
        <w:rPr>
          <w:rFonts w:asciiTheme="majorHAnsi" w:hAnsiTheme="majorHAnsi"/>
          <w:sz w:val="24"/>
          <w:szCs w:val="24"/>
        </w:rPr>
        <w:t>осква</w:t>
      </w:r>
      <w:r w:rsidRPr="004A0E71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4A0E71">
        <w:rPr>
          <w:rFonts w:asciiTheme="majorHAnsi" w:hAnsiTheme="majorHAnsi"/>
          <w:sz w:val="24"/>
          <w:szCs w:val="24"/>
        </w:rPr>
        <w:t xml:space="preserve"> Эксмо, 2010. – 384 </w:t>
      </w:r>
      <w:proofErr w:type="gramStart"/>
      <w:r w:rsidRPr="004A0E71">
        <w:rPr>
          <w:rFonts w:asciiTheme="majorHAnsi" w:hAnsiTheme="majorHAnsi"/>
          <w:sz w:val="24"/>
          <w:szCs w:val="24"/>
        </w:rPr>
        <w:t>с. :</w:t>
      </w:r>
      <w:proofErr w:type="gramEnd"/>
      <w:r w:rsidRPr="004A0E71">
        <w:rPr>
          <w:rFonts w:asciiTheme="majorHAnsi" w:hAnsiTheme="majorHAnsi"/>
          <w:sz w:val="24"/>
          <w:szCs w:val="24"/>
        </w:rPr>
        <w:t xml:space="preserve"> ил. – (Медицинский атлас).</w:t>
      </w:r>
    </w:p>
    <w:p w:rsidR="00FA5338" w:rsidRPr="00D65E02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b/>
          <w:sz w:val="24"/>
          <w:szCs w:val="24"/>
        </w:rPr>
      </w:pPr>
    </w:p>
    <w:p w:rsidR="008D196F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D196F">
        <w:rPr>
          <w:rFonts w:asciiTheme="majorHAnsi" w:hAnsiTheme="majorHAnsi"/>
          <w:sz w:val="24"/>
          <w:szCs w:val="24"/>
        </w:rPr>
        <w:t xml:space="preserve">Лекарственные растения тысячелетиями помогают человеку вернуть и сохранить свое здоровье. Но как отличить полезные травы от ядовитых? Как </w:t>
      </w:r>
      <w:r w:rsidR="00B66128">
        <w:rPr>
          <w:rFonts w:asciiTheme="majorHAnsi" w:hAnsiTheme="majorHAnsi"/>
          <w:sz w:val="24"/>
          <w:szCs w:val="24"/>
        </w:rPr>
        <w:t xml:space="preserve">правильно их использовать? </w:t>
      </w:r>
    </w:p>
    <w:p w:rsidR="00B6612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66128">
        <w:rPr>
          <w:rFonts w:asciiTheme="majorHAnsi" w:hAnsiTheme="majorHAnsi"/>
          <w:sz w:val="24"/>
          <w:szCs w:val="24"/>
        </w:rPr>
        <w:t xml:space="preserve">Ведущие российские </w:t>
      </w:r>
      <w:proofErr w:type="spellStart"/>
      <w:r w:rsidR="00B66128">
        <w:rPr>
          <w:rFonts w:asciiTheme="majorHAnsi" w:hAnsiTheme="majorHAnsi"/>
          <w:sz w:val="24"/>
          <w:szCs w:val="24"/>
        </w:rPr>
        <w:t>фитотерапевты</w:t>
      </w:r>
      <w:proofErr w:type="spellEnd"/>
      <w:r w:rsidR="00B66128">
        <w:rPr>
          <w:rFonts w:asciiTheme="majorHAnsi" w:hAnsiTheme="majorHAnsi"/>
          <w:sz w:val="24"/>
          <w:szCs w:val="24"/>
        </w:rPr>
        <w:t xml:space="preserve"> Владимир и Елена </w:t>
      </w:r>
      <w:proofErr w:type="spellStart"/>
      <w:r w:rsidR="00B66128">
        <w:rPr>
          <w:rFonts w:asciiTheme="majorHAnsi" w:hAnsiTheme="majorHAnsi"/>
          <w:sz w:val="24"/>
          <w:szCs w:val="24"/>
        </w:rPr>
        <w:t>Корсуны</w:t>
      </w:r>
      <w:proofErr w:type="spellEnd"/>
      <w:r w:rsidR="00B66128">
        <w:rPr>
          <w:rFonts w:asciiTheme="majorHAnsi" w:hAnsiTheme="majorHAnsi"/>
          <w:sz w:val="24"/>
          <w:szCs w:val="24"/>
        </w:rPr>
        <w:t xml:space="preserve"> вместе с ученым и собирателем, директором Ботанического сада Андреем </w:t>
      </w:r>
      <w:proofErr w:type="spellStart"/>
      <w:r w:rsidR="00B66128">
        <w:rPr>
          <w:rFonts w:asciiTheme="majorHAnsi" w:hAnsiTheme="majorHAnsi"/>
          <w:sz w:val="24"/>
          <w:szCs w:val="24"/>
        </w:rPr>
        <w:t>Цицилином</w:t>
      </w:r>
      <w:proofErr w:type="spellEnd"/>
      <w:r w:rsidR="00B66128">
        <w:rPr>
          <w:rFonts w:asciiTheme="majorHAnsi" w:hAnsiTheme="majorHAnsi"/>
          <w:sz w:val="24"/>
          <w:szCs w:val="24"/>
        </w:rPr>
        <w:t xml:space="preserve"> создали удивительную книгу, где вы найдете самую полную информацию.</w:t>
      </w:r>
    </w:p>
    <w:p w:rsidR="00B66128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66128">
        <w:rPr>
          <w:rFonts w:asciiTheme="majorHAnsi" w:hAnsiTheme="majorHAnsi"/>
          <w:sz w:val="24"/>
          <w:szCs w:val="24"/>
        </w:rPr>
        <w:t>Впервые все полезные растения представлены в формате атласа – с подробнейшими описаниями и цветными фотографиями. Приведена рецептура безвредных эффективных</w:t>
      </w:r>
      <w:r>
        <w:rPr>
          <w:rFonts w:asciiTheme="majorHAnsi" w:hAnsiTheme="majorHAnsi"/>
          <w:sz w:val="24"/>
          <w:szCs w:val="24"/>
        </w:rPr>
        <w:t xml:space="preserve"> </w:t>
      </w:r>
      <w:r w:rsidR="00B66128">
        <w:rPr>
          <w:rFonts w:asciiTheme="majorHAnsi" w:hAnsiTheme="majorHAnsi"/>
          <w:sz w:val="24"/>
          <w:szCs w:val="24"/>
        </w:rPr>
        <w:t>сборов для лечения самых частых болезней взрослых и детей.</w:t>
      </w:r>
    </w:p>
    <w:p w:rsidR="004A0E71" w:rsidRDefault="00FA5338" w:rsidP="00C45DC1">
      <w:pPr>
        <w:tabs>
          <w:tab w:val="left" w:pos="2106"/>
        </w:tabs>
        <w:spacing w:after="0"/>
        <w:ind w:left="-992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4A0E71">
        <w:rPr>
          <w:rFonts w:asciiTheme="majorHAnsi" w:hAnsiTheme="majorHAnsi"/>
          <w:sz w:val="24"/>
          <w:szCs w:val="24"/>
        </w:rPr>
        <w:t>Воспользуйтесь природным запасом здоровья!</w:t>
      </w:r>
    </w:p>
    <w:p w:rsidR="00C45DC1" w:rsidRDefault="00FA5338" w:rsidP="00C45DC1">
      <w:pPr>
        <w:tabs>
          <w:tab w:val="left" w:pos="2106"/>
        </w:tabs>
        <w:spacing w:after="0"/>
        <w:ind w:left="-992"/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 wp14:anchorId="37DEA79A" wp14:editId="73D09F00">
            <wp:simplePos x="0" y="0"/>
            <wp:positionH relativeFrom="column">
              <wp:posOffset>-515288</wp:posOffset>
            </wp:positionH>
            <wp:positionV relativeFrom="paragraph">
              <wp:posOffset>206375</wp:posOffset>
            </wp:positionV>
            <wp:extent cx="1963431" cy="2251422"/>
            <wp:effectExtent l="0" t="0" r="0" b="0"/>
            <wp:wrapSquare wrapText="bothSides"/>
            <wp:docPr id="4" name="Рисунок 7" descr="C:\Documents and Settings\User.AUST\Рабочий стол\Бордюгова\432690_9639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.AUST\Рабочий стол\Бордюгова\432690_963907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31" cy="22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38" w:rsidRDefault="00FA5338" w:rsidP="00C45DC1">
      <w:pPr>
        <w:tabs>
          <w:tab w:val="left" w:pos="2106"/>
        </w:tabs>
        <w:spacing w:after="0"/>
        <w:ind w:left="-851" w:firstLine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8A6188">
        <w:rPr>
          <w:rFonts w:asciiTheme="majorHAnsi" w:hAnsiTheme="majorHAnsi"/>
          <w:b/>
          <w:sz w:val="24"/>
          <w:szCs w:val="24"/>
        </w:rPr>
        <w:t>615.8 (03) И4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A0E71" w:rsidRDefault="008D09D7" w:rsidP="00C45DC1">
      <w:pPr>
        <w:tabs>
          <w:tab w:val="left" w:pos="2106"/>
        </w:tabs>
        <w:spacing w:after="0"/>
        <w:ind w:left="-85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Ильина</w:t>
      </w:r>
      <w:r w:rsidR="00F349A4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С.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И.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Pr="00C740EA">
        <w:rPr>
          <w:rFonts w:asciiTheme="majorHAnsi" w:hAnsiTheme="majorHAnsi"/>
          <w:b/>
          <w:sz w:val="24"/>
          <w:szCs w:val="24"/>
        </w:rPr>
        <w:t>Здоровье на вашем столе</w:t>
      </w:r>
      <w:r w:rsidRPr="008D09D7">
        <w:rPr>
          <w:rFonts w:asciiTheme="majorHAnsi" w:hAnsiTheme="majorHAnsi"/>
          <w:sz w:val="24"/>
          <w:szCs w:val="24"/>
        </w:rPr>
        <w:t xml:space="preserve">. – 3-е изд., испр. – </w:t>
      </w:r>
      <w:proofErr w:type="gramStart"/>
      <w:r w:rsidRPr="008D09D7">
        <w:rPr>
          <w:rFonts w:asciiTheme="majorHAnsi" w:hAnsiTheme="majorHAnsi"/>
          <w:sz w:val="24"/>
          <w:szCs w:val="24"/>
        </w:rPr>
        <w:t>К</w:t>
      </w:r>
      <w:r w:rsidR="00F349A4">
        <w:rPr>
          <w:rFonts w:asciiTheme="majorHAnsi" w:hAnsiTheme="majorHAnsi"/>
          <w:sz w:val="24"/>
          <w:szCs w:val="24"/>
        </w:rPr>
        <w:t xml:space="preserve">иев </w:t>
      </w:r>
      <w:r w:rsidRPr="008D09D7">
        <w:rPr>
          <w:rFonts w:asciiTheme="majorHAnsi" w:hAnsiTheme="majorHAnsi"/>
          <w:sz w:val="24"/>
          <w:szCs w:val="24"/>
        </w:rPr>
        <w:t>:</w:t>
      </w:r>
      <w:proofErr w:type="gramEnd"/>
      <w:r w:rsidRPr="008D09D7">
        <w:rPr>
          <w:rFonts w:asciiTheme="majorHAnsi" w:hAnsiTheme="majorHAnsi"/>
          <w:sz w:val="24"/>
          <w:szCs w:val="24"/>
        </w:rPr>
        <w:t xml:space="preserve"> Медицина, 2005. – </w:t>
      </w:r>
      <w:r w:rsidR="00FA5338">
        <w:rPr>
          <w:rFonts w:asciiTheme="majorHAnsi" w:hAnsiTheme="majorHAnsi"/>
          <w:sz w:val="24"/>
          <w:szCs w:val="24"/>
        </w:rPr>
        <w:t xml:space="preserve">423 с. – (Энциклопедия народной </w:t>
      </w:r>
      <w:r w:rsidRPr="008D09D7">
        <w:rPr>
          <w:rFonts w:asciiTheme="majorHAnsi" w:hAnsiTheme="majorHAnsi"/>
          <w:sz w:val="24"/>
          <w:szCs w:val="24"/>
        </w:rPr>
        <w:t>медицины).</w:t>
      </w:r>
    </w:p>
    <w:p w:rsidR="00FA5338" w:rsidRDefault="00FA5338" w:rsidP="00C45DC1">
      <w:pPr>
        <w:tabs>
          <w:tab w:val="left" w:pos="2106"/>
        </w:tabs>
        <w:spacing w:after="0"/>
        <w:ind w:left="-851" w:firstLine="284"/>
        <w:jc w:val="both"/>
        <w:rPr>
          <w:rFonts w:asciiTheme="majorHAnsi" w:eastAsia="Times New Roman" w:hAnsiTheme="majorHAnsi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C740EA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740EA">
        <w:rPr>
          <w:rFonts w:asciiTheme="majorHAnsi" w:hAnsiTheme="majorHAnsi"/>
          <w:sz w:val="24"/>
          <w:szCs w:val="24"/>
        </w:rPr>
        <w:t xml:space="preserve">Книга известного врача-диетолога Светланы Ильиной </w:t>
      </w:r>
      <w:proofErr w:type="gramStart"/>
      <w:r w:rsidR="00C740EA">
        <w:rPr>
          <w:rFonts w:asciiTheme="majorHAnsi" w:hAnsiTheme="majorHAnsi"/>
          <w:sz w:val="24"/>
          <w:szCs w:val="24"/>
        </w:rPr>
        <w:t>« Здоровье</w:t>
      </w:r>
      <w:proofErr w:type="gramEnd"/>
      <w:r w:rsidR="00C740EA">
        <w:rPr>
          <w:rFonts w:asciiTheme="majorHAnsi" w:hAnsiTheme="majorHAnsi"/>
          <w:sz w:val="24"/>
          <w:szCs w:val="24"/>
        </w:rPr>
        <w:t xml:space="preserve"> на вашем столе» адресована тем, кто хочет быть </w:t>
      </w:r>
      <w:r w:rsidR="003E290C">
        <w:rPr>
          <w:rFonts w:asciiTheme="majorHAnsi" w:hAnsiTheme="majorHAnsi"/>
          <w:sz w:val="24"/>
          <w:szCs w:val="24"/>
        </w:rPr>
        <w:t>здоровым и преодо</w:t>
      </w:r>
      <w:r w:rsidR="00C740EA">
        <w:rPr>
          <w:rFonts w:asciiTheme="majorHAnsi" w:hAnsiTheme="majorHAnsi"/>
          <w:sz w:val="24"/>
          <w:szCs w:val="24"/>
        </w:rPr>
        <w:t>леть недуги.</w:t>
      </w:r>
      <w:r>
        <w:rPr>
          <w:rFonts w:asciiTheme="majorHAnsi" w:hAnsiTheme="majorHAnsi"/>
          <w:sz w:val="24"/>
          <w:szCs w:val="24"/>
        </w:rPr>
        <w:t xml:space="preserve"> </w:t>
      </w:r>
      <w:r w:rsidR="003E290C">
        <w:rPr>
          <w:rFonts w:asciiTheme="majorHAnsi" w:hAnsiTheme="majorHAnsi"/>
          <w:sz w:val="24"/>
          <w:szCs w:val="24"/>
        </w:rPr>
        <w:t>Наши далекие предки куда лучше нас разбирались в окружающем нас растительном мире, хорошо знали лечебные свойства растений, умели их собирать, заготавливать, лечить ими. Человек станет более здоровым, сделает свою жизнь более счастливой, если ежедневно будет употреблять в пищу то, что дарит ему Природа.</w:t>
      </w:r>
    </w:p>
    <w:p w:rsidR="00C45DC1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E290C">
        <w:rPr>
          <w:rFonts w:asciiTheme="majorHAnsi" w:hAnsiTheme="majorHAnsi"/>
          <w:sz w:val="24"/>
          <w:szCs w:val="24"/>
        </w:rPr>
        <w:t>Для широкого круга читателей.</w:t>
      </w:r>
    </w:p>
    <w:p w:rsidR="00FA5338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</w:p>
    <w:p w:rsidR="00FA5338" w:rsidRDefault="008B6EED" w:rsidP="00C45DC1">
      <w:pPr>
        <w:tabs>
          <w:tab w:val="left" w:pos="2106"/>
        </w:tabs>
        <w:spacing w:after="0"/>
        <w:ind w:left="-992" w:right="-1" w:firstLine="28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-451982</wp:posOffset>
            </wp:positionH>
            <wp:positionV relativeFrom="paragraph">
              <wp:posOffset>2788</wp:posOffset>
            </wp:positionV>
            <wp:extent cx="1635617" cy="2317210"/>
            <wp:effectExtent l="0" t="0" r="0" b="0"/>
            <wp:wrapSquare wrapText="bothSides"/>
            <wp:docPr id="18" name="Рисунок 18" descr="C:\Documents and Settings\User.AUST\Рабочий стол\Бордюгова\cove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AUST\Рабочий стол\Бордюгова\cover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17" cy="23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38">
        <w:rPr>
          <w:rFonts w:asciiTheme="majorHAnsi" w:hAnsiTheme="majorHAnsi"/>
          <w:sz w:val="24"/>
          <w:szCs w:val="24"/>
        </w:rPr>
        <w:t xml:space="preserve"> </w:t>
      </w:r>
      <w:r w:rsidR="008A6188" w:rsidRPr="008B6EED">
        <w:rPr>
          <w:rFonts w:asciiTheme="majorHAnsi" w:hAnsiTheme="majorHAnsi"/>
          <w:b/>
          <w:sz w:val="24"/>
          <w:szCs w:val="24"/>
        </w:rPr>
        <w:t>615.8 (03) С603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</w:p>
    <w:p w:rsidR="008B6EED" w:rsidRDefault="00F349A4" w:rsidP="00C45DC1">
      <w:pPr>
        <w:tabs>
          <w:tab w:val="left" w:pos="2106"/>
        </w:tabs>
        <w:spacing w:after="0"/>
        <w:ind w:left="-992" w:right="-1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Соловьева, </w:t>
      </w:r>
      <w:r w:rsidR="008B6EED" w:rsidRPr="008B6EED">
        <w:rPr>
          <w:rFonts w:asciiTheme="majorHAnsi" w:hAnsiTheme="majorHAnsi"/>
          <w:b/>
          <w:sz w:val="24"/>
          <w:szCs w:val="24"/>
        </w:rPr>
        <w:t>В.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B6EED" w:rsidRPr="008B6EED">
        <w:rPr>
          <w:rFonts w:asciiTheme="majorHAnsi" w:hAnsiTheme="majorHAnsi"/>
          <w:b/>
          <w:sz w:val="24"/>
          <w:szCs w:val="24"/>
        </w:rPr>
        <w:t xml:space="preserve">А. </w:t>
      </w:r>
      <w:r w:rsidR="008B6EED">
        <w:rPr>
          <w:rFonts w:asciiTheme="majorHAnsi" w:hAnsiTheme="majorHAnsi"/>
          <w:b/>
          <w:sz w:val="24"/>
          <w:szCs w:val="24"/>
        </w:rPr>
        <w:t>Новейшая энциклопедия очищения организма</w:t>
      </w:r>
      <w:r>
        <w:rPr>
          <w:rFonts w:asciiTheme="majorHAnsi" w:hAnsiTheme="majorHAnsi"/>
          <w:b/>
          <w:sz w:val="24"/>
          <w:szCs w:val="24"/>
        </w:rPr>
        <w:t xml:space="preserve"> / В. А. Соловьева</w:t>
      </w:r>
      <w:r w:rsidR="008B6EED">
        <w:rPr>
          <w:rFonts w:asciiTheme="majorHAnsi" w:hAnsiTheme="majorHAnsi"/>
          <w:b/>
          <w:sz w:val="24"/>
          <w:szCs w:val="24"/>
        </w:rPr>
        <w:t>.</w:t>
      </w:r>
      <w:r w:rsidR="008B6EED">
        <w:rPr>
          <w:rFonts w:asciiTheme="majorHAnsi" w:hAnsiTheme="majorHAnsi"/>
          <w:sz w:val="24"/>
          <w:szCs w:val="24"/>
        </w:rPr>
        <w:t xml:space="preserve"> – С</w:t>
      </w:r>
      <w:r>
        <w:rPr>
          <w:rFonts w:asciiTheme="majorHAnsi" w:hAnsiTheme="majorHAnsi"/>
          <w:sz w:val="24"/>
          <w:szCs w:val="24"/>
        </w:rPr>
        <w:t xml:space="preserve">анкт-Петербург </w:t>
      </w:r>
      <w:r w:rsidR="008B6EED">
        <w:rPr>
          <w:rFonts w:asciiTheme="majorHAnsi" w:hAnsiTheme="majorHAnsi"/>
          <w:sz w:val="24"/>
          <w:szCs w:val="24"/>
        </w:rPr>
        <w:t xml:space="preserve">: Издательский Дом «Нева», 2005. – 320 с. </w:t>
      </w:r>
    </w:p>
    <w:p w:rsidR="00FA5338" w:rsidRDefault="00FA5338" w:rsidP="00C45DC1">
      <w:pPr>
        <w:tabs>
          <w:tab w:val="left" w:pos="2106"/>
        </w:tabs>
        <w:spacing w:after="0"/>
        <w:ind w:left="-992" w:right="-1" w:firstLine="283"/>
        <w:jc w:val="both"/>
        <w:rPr>
          <w:rFonts w:asciiTheme="majorHAnsi" w:hAnsiTheme="majorHAnsi"/>
          <w:sz w:val="24"/>
          <w:szCs w:val="24"/>
        </w:rPr>
      </w:pPr>
    </w:p>
    <w:p w:rsidR="008B6EED" w:rsidRDefault="00FA5338" w:rsidP="00C45DC1">
      <w:pPr>
        <w:tabs>
          <w:tab w:val="left" w:pos="2106"/>
        </w:tabs>
        <w:spacing w:after="0"/>
        <w:ind w:left="-992" w:right="-1"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8B6EED" w:rsidRPr="008B6EED">
        <w:rPr>
          <w:rFonts w:asciiTheme="majorHAnsi" w:hAnsiTheme="majorHAnsi"/>
          <w:sz w:val="24"/>
          <w:szCs w:val="24"/>
        </w:rPr>
        <w:t xml:space="preserve">Энциклопедия предназначена, прежде всего, </w:t>
      </w:r>
      <w:r w:rsidR="008B6EED">
        <w:rPr>
          <w:rFonts w:asciiTheme="majorHAnsi" w:hAnsiTheme="majorHAnsi"/>
          <w:sz w:val="24"/>
          <w:szCs w:val="24"/>
        </w:rPr>
        <w:t>здоровым людям, нацеливая их на профилактику заболеваний, но может помочь и больным предупредить развитие обострений, а кому-то и вылечиться полностью. Здесь собрана</w:t>
      </w:r>
      <w:r w:rsidR="00A4212C">
        <w:rPr>
          <w:rFonts w:asciiTheme="majorHAnsi" w:hAnsiTheme="majorHAnsi"/>
          <w:sz w:val="24"/>
          <w:szCs w:val="24"/>
        </w:rPr>
        <w:t xml:space="preserve"> полная информация об очищении и гармонизации работы организма человека. Для удобства поиска представлены алфавитный указатель препаратов и биологически активных добавок и алфавитный указатель болезней и нарушений здоровья.</w:t>
      </w:r>
    </w:p>
    <w:p w:rsidR="00FA5338" w:rsidRDefault="00FA5338" w:rsidP="00FA5338">
      <w:pPr>
        <w:tabs>
          <w:tab w:val="left" w:pos="2106"/>
        </w:tabs>
        <w:spacing w:after="0"/>
        <w:ind w:left="-992" w:right="-1"/>
        <w:rPr>
          <w:rFonts w:asciiTheme="majorHAnsi" w:hAnsiTheme="majorHAnsi"/>
          <w:b/>
          <w:sz w:val="24"/>
          <w:szCs w:val="24"/>
        </w:rPr>
      </w:pPr>
      <w:r w:rsidRPr="00D65E02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7488" behindDoc="0" locked="0" layoutInCell="1" allowOverlap="1" wp14:anchorId="44B3D849" wp14:editId="427D5158">
            <wp:simplePos x="0" y="0"/>
            <wp:positionH relativeFrom="column">
              <wp:posOffset>-499497</wp:posOffset>
            </wp:positionH>
            <wp:positionV relativeFrom="paragraph">
              <wp:posOffset>19903</wp:posOffset>
            </wp:positionV>
            <wp:extent cx="1779014" cy="2397418"/>
            <wp:effectExtent l="0" t="0" r="0" b="0"/>
            <wp:wrapSquare wrapText="bothSides"/>
            <wp:docPr id="3" name="Рисунок 19" descr="C:\Documents and Settings\User.AUST\Рабочий стол\Бордюгова\coverbi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.AUST\Рабочий стол\Бордюгова\coverbig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14" cy="239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2">
        <w:rPr>
          <w:rFonts w:asciiTheme="majorHAnsi" w:hAnsiTheme="majorHAnsi"/>
          <w:b/>
          <w:sz w:val="24"/>
          <w:szCs w:val="24"/>
        </w:rPr>
        <w:t>615.8 (03) К8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5F49B7" w:rsidRDefault="00D65E02" w:rsidP="00FA5338">
      <w:pPr>
        <w:tabs>
          <w:tab w:val="left" w:pos="2106"/>
        </w:tabs>
        <w:spacing w:after="0"/>
        <w:ind w:left="-992" w:right="-1"/>
        <w:jc w:val="both"/>
        <w:rPr>
          <w:rFonts w:asciiTheme="majorHAnsi" w:hAnsiTheme="majorHAnsi"/>
          <w:sz w:val="24"/>
          <w:szCs w:val="24"/>
        </w:rPr>
      </w:pPr>
      <w:r w:rsidRPr="005F49B7">
        <w:rPr>
          <w:rFonts w:asciiTheme="majorHAnsi" w:hAnsiTheme="majorHAnsi"/>
          <w:b/>
          <w:sz w:val="24"/>
          <w:szCs w:val="24"/>
        </w:rPr>
        <w:t>Круглов</w:t>
      </w:r>
      <w:r w:rsidR="00F349A4">
        <w:rPr>
          <w:rFonts w:asciiTheme="majorHAnsi" w:hAnsiTheme="majorHAnsi"/>
          <w:b/>
          <w:sz w:val="24"/>
          <w:szCs w:val="24"/>
        </w:rPr>
        <w:t>,</w:t>
      </w:r>
      <w:r w:rsidRPr="005F49B7">
        <w:rPr>
          <w:rFonts w:asciiTheme="majorHAnsi" w:hAnsiTheme="majorHAnsi"/>
          <w:b/>
          <w:sz w:val="24"/>
          <w:szCs w:val="24"/>
        </w:rPr>
        <w:t xml:space="preserve"> В.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="005F49B7">
        <w:rPr>
          <w:rFonts w:asciiTheme="majorHAnsi" w:hAnsiTheme="majorHAnsi"/>
          <w:b/>
          <w:sz w:val="24"/>
          <w:szCs w:val="24"/>
        </w:rPr>
        <w:t>Э</w:t>
      </w:r>
      <w:r w:rsidR="00FA5338">
        <w:rPr>
          <w:rFonts w:asciiTheme="majorHAnsi" w:hAnsiTheme="majorHAnsi"/>
          <w:b/>
          <w:sz w:val="24"/>
          <w:szCs w:val="24"/>
        </w:rPr>
        <w:t>нциклопедия правильного питания / В. Круглов.</w:t>
      </w:r>
      <w:r w:rsidR="005F49B7">
        <w:rPr>
          <w:rFonts w:asciiTheme="majorHAnsi" w:hAnsiTheme="majorHAnsi"/>
          <w:sz w:val="24"/>
          <w:szCs w:val="24"/>
        </w:rPr>
        <w:t xml:space="preserve"> – </w:t>
      </w:r>
      <w:r w:rsidR="005F49B7" w:rsidRPr="00770B91">
        <w:rPr>
          <w:rFonts w:asciiTheme="majorHAnsi" w:hAnsiTheme="majorHAnsi"/>
          <w:sz w:val="24"/>
          <w:szCs w:val="24"/>
        </w:rPr>
        <w:t>Ростов</w:t>
      </w:r>
      <w:r w:rsidR="00F349A4" w:rsidRPr="00770B91">
        <w:rPr>
          <w:rFonts w:asciiTheme="majorHAnsi" w:hAnsiTheme="majorHAnsi"/>
          <w:sz w:val="24"/>
          <w:szCs w:val="24"/>
        </w:rPr>
        <w:t>-</w:t>
      </w:r>
      <w:r w:rsidR="005F49B7" w:rsidRPr="00770B91">
        <w:rPr>
          <w:rFonts w:asciiTheme="majorHAnsi" w:hAnsiTheme="majorHAnsi"/>
          <w:sz w:val="24"/>
          <w:szCs w:val="24"/>
        </w:rPr>
        <w:t>н</w:t>
      </w:r>
      <w:r w:rsidR="00F349A4" w:rsidRPr="00770B91">
        <w:rPr>
          <w:rFonts w:asciiTheme="majorHAnsi" w:hAnsiTheme="majorHAnsi"/>
          <w:sz w:val="24"/>
          <w:szCs w:val="24"/>
        </w:rPr>
        <w:t>а-</w:t>
      </w:r>
      <w:proofErr w:type="gramStart"/>
      <w:r w:rsidR="005F49B7" w:rsidRPr="00770B91">
        <w:rPr>
          <w:rFonts w:asciiTheme="majorHAnsi" w:hAnsiTheme="majorHAnsi"/>
          <w:sz w:val="24"/>
          <w:szCs w:val="24"/>
        </w:rPr>
        <w:t>Д</w:t>
      </w:r>
      <w:r w:rsidR="00F349A4" w:rsidRPr="00770B91">
        <w:rPr>
          <w:rFonts w:asciiTheme="majorHAnsi" w:hAnsiTheme="majorHAnsi"/>
          <w:sz w:val="24"/>
          <w:szCs w:val="24"/>
        </w:rPr>
        <w:t xml:space="preserve">ону </w:t>
      </w:r>
      <w:r w:rsidR="005F49B7" w:rsidRPr="00770B91">
        <w:rPr>
          <w:rFonts w:asciiTheme="majorHAnsi" w:hAnsiTheme="majorHAnsi"/>
          <w:sz w:val="24"/>
          <w:szCs w:val="24"/>
        </w:rPr>
        <w:t>:</w:t>
      </w:r>
      <w:proofErr w:type="gramEnd"/>
      <w:r w:rsidR="005F49B7" w:rsidRPr="00770B91">
        <w:rPr>
          <w:rFonts w:asciiTheme="majorHAnsi" w:hAnsiTheme="majorHAnsi"/>
          <w:sz w:val="24"/>
          <w:szCs w:val="24"/>
        </w:rPr>
        <w:t xml:space="preserve"> Феникс</w:t>
      </w:r>
      <w:r w:rsidR="00770B91" w:rsidRPr="00770B91">
        <w:rPr>
          <w:rFonts w:asciiTheme="majorHAnsi" w:hAnsiTheme="majorHAnsi"/>
          <w:sz w:val="24"/>
          <w:szCs w:val="24"/>
        </w:rPr>
        <w:t xml:space="preserve"> ;</w:t>
      </w:r>
      <w:r w:rsidR="00F349A4" w:rsidRPr="00770B91">
        <w:rPr>
          <w:rFonts w:asciiTheme="majorHAnsi" w:hAnsiTheme="majorHAnsi"/>
          <w:sz w:val="24"/>
          <w:szCs w:val="24"/>
        </w:rPr>
        <w:t xml:space="preserve"> </w:t>
      </w:r>
      <w:r w:rsidR="005F49B7" w:rsidRPr="00770B91">
        <w:rPr>
          <w:rFonts w:asciiTheme="majorHAnsi" w:hAnsiTheme="majorHAnsi"/>
          <w:sz w:val="24"/>
          <w:szCs w:val="24"/>
        </w:rPr>
        <w:t>С</w:t>
      </w:r>
      <w:r w:rsidR="00F349A4" w:rsidRPr="00770B91">
        <w:rPr>
          <w:rFonts w:asciiTheme="majorHAnsi" w:hAnsiTheme="majorHAnsi"/>
          <w:sz w:val="24"/>
          <w:szCs w:val="24"/>
        </w:rPr>
        <w:t xml:space="preserve">анкт-Петербург : </w:t>
      </w:r>
      <w:r w:rsidR="00770B91">
        <w:rPr>
          <w:rFonts w:asciiTheme="majorHAnsi" w:hAnsiTheme="majorHAnsi"/>
          <w:sz w:val="24"/>
          <w:szCs w:val="24"/>
        </w:rPr>
        <w:t>Северо-Запад</w:t>
      </w:r>
      <w:r w:rsidR="005F49B7">
        <w:rPr>
          <w:rFonts w:asciiTheme="majorHAnsi" w:hAnsiTheme="majorHAnsi"/>
          <w:sz w:val="24"/>
          <w:szCs w:val="24"/>
        </w:rPr>
        <w:t>, 2006. – 639 с. – (Врач рекомендует).</w:t>
      </w:r>
    </w:p>
    <w:p w:rsidR="00FA5338" w:rsidRDefault="00FA5338" w:rsidP="00FA5338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</w:p>
    <w:p w:rsidR="005F49B7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5F49B7" w:rsidRPr="003D1AE0">
        <w:rPr>
          <w:rFonts w:asciiTheme="majorHAnsi" w:hAnsiTheme="majorHAnsi"/>
          <w:sz w:val="24"/>
          <w:szCs w:val="24"/>
        </w:rPr>
        <w:t xml:space="preserve">В </w:t>
      </w:r>
      <w:r w:rsidR="005F49B7">
        <w:rPr>
          <w:rFonts w:asciiTheme="majorHAnsi" w:hAnsiTheme="majorHAnsi"/>
          <w:sz w:val="24"/>
          <w:szCs w:val="24"/>
        </w:rPr>
        <w:t>книге собран огромный материал по диетологии и системам рационального питания, с помощью которого каждый сможет постепенно, пошагово (</w:t>
      </w:r>
      <w:r w:rsidR="003D1AE0">
        <w:rPr>
          <w:rFonts w:asciiTheme="majorHAnsi" w:hAnsiTheme="majorHAnsi"/>
          <w:sz w:val="24"/>
          <w:szCs w:val="24"/>
        </w:rPr>
        <w:t>«</w:t>
      </w:r>
      <w:r w:rsidR="003D1AE0">
        <w:rPr>
          <w:rFonts w:asciiTheme="majorHAnsi" w:hAnsiTheme="majorHAnsi"/>
          <w:sz w:val="24"/>
          <w:szCs w:val="24"/>
          <w:lang w:val="en-US"/>
        </w:rPr>
        <w:t>step</w:t>
      </w:r>
      <w:r w:rsidR="003D1AE0" w:rsidRPr="003D1AE0">
        <w:rPr>
          <w:rFonts w:asciiTheme="majorHAnsi" w:hAnsiTheme="majorHAnsi"/>
          <w:sz w:val="24"/>
          <w:szCs w:val="24"/>
        </w:rPr>
        <w:t>-</w:t>
      </w:r>
      <w:r w:rsidR="003D1AE0">
        <w:rPr>
          <w:rFonts w:asciiTheme="majorHAnsi" w:hAnsiTheme="majorHAnsi"/>
          <w:sz w:val="24"/>
          <w:szCs w:val="24"/>
          <w:lang w:val="en-US"/>
        </w:rPr>
        <w:t>by</w:t>
      </w:r>
      <w:r w:rsidR="003D1AE0" w:rsidRPr="003D1AE0">
        <w:rPr>
          <w:rFonts w:asciiTheme="majorHAnsi" w:hAnsiTheme="majorHAnsi"/>
          <w:sz w:val="24"/>
          <w:szCs w:val="24"/>
        </w:rPr>
        <w:t>-</w:t>
      </w:r>
      <w:r w:rsidR="003D1AE0">
        <w:rPr>
          <w:rFonts w:asciiTheme="majorHAnsi" w:hAnsiTheme="majorHAnsi"/>
          <w:sz w:val="24"/>
          <w:szCs w:val="24"/>
          <w:lang w:val="en-US"/>
        </w:rPr>
        <w:t>step</w:t>
      </w:r>
      <w:r w:rsidR="003D1AE0">
        <w:rPr>
          <w:rFonts w:asciiTheme="majorHAnsi" w:hAnsiTheme="majorHAnsi"/>
          <w:sz w:val="24"/>
          <w:szCs w:val="24"/>
        </w:rPr>
        <w:t>») изучить принципы правильного питания, наиболее популярные и известные диеты.</w:t>
      </w:r>
    </w:p>
    <w:p w:rsidR="003D1AE0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3D1AE0" w:rsidRPr="003D1AE0">
        <w:rPr>
          <w:rFonts w:asciiTheme="majorHAnsi" w:hAnsiTheme="majorHAnsi"/>
          <w:sz w:val="24"/>
          <w:szCs w:val="24"/>
        </w:rPr>
        <w:t>Предназначена для широкого круга читателей.</w:t>
      </w:r>
      <w:r w:rsidR="00222E9B">
        <w:rPr>
          <w:rFonts w:asciiTheme="majorHAnsi" w:hAnsiTheme="majorHAnsi"/>
          <w:sz w:val="24"/>
          <w:szCs w:val="24"/>
        </w:rPr>
        <w:t xml:space="preserve"> </w:t>
      </w:r>
    </w:p>
    <w:p w:rsidR="00FA5338" w:rsidRDefault="00FA5338" w:rsidP="00C45DC1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</w:p>
    <w:p w:rsidR="00FA5338" w:rsidRDefault="00815D1F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1" wp14:anchorId="21958B38" wp14:editId="010AB8D7">
            <wp:simplePos x="0" y="0"/>
            <wp:positionH relativeFrom="column">
              <wp:posOffset>-560760</wp:posOffset>
            </wp:positionH>
            <wp:positionV relativeFrom="paragraph">
              <wp:posOffset>113223</wp:posOffset>
            </wp:positionV>
            <wp:extent cx="1886585" cy="2481580"/>
            <wp:effectExtent l="0" t="0" r="0" b="0"/>
            <wp:wrapSquare wrapText="bothSides"/>
            <wp:docPr id="21" name="Рисунок 21" descr="C:\Documents and Settings\User.AUST\Рабочий стол\Бордюгова\10140919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.AUST\Рабочий стол\Бордюгова\101409198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38">
        <w:rPr>
          <w:rFonts w:asciiTheme="majorHAnsi" w:hAnsiTheme="majorHAnsi"/>
          <w:b/>
          <w:sz w:val="24"/>
          <w:szCs w:val="24"/>
        </w:rPr>
        <w:t xml:space="preserve">  </w:t>
      </w:r>
      <w:r w:rsidR="008A6188">
        <w:rPr>
          <w:rFonts w:asciiTheme="majorHAnsi" w:hAnsiTheme="majorHAnsi"/>
          <w:b/>
          <w:sz w:val="24"/>
          <w:szCs w:val="24"/>
        </w:rPr>
        <w:t>615.8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  <w:r w:rsidR="008A6188">
        <w:rPr>
          <w:rFonts w:asciiTheme="majorHAnsi" w:hAnsiTheme="majorHAnsi"/>
          <w:b/>
          <w:sz w:val="24"/>
          <w:szCs w:val="24"/>
        </w:rPr>
        <w:t>Г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="008A6188">
        <w:rPr>
          <w:rFonts w:asciiTheme="majorHAnsi" w:hAnsiTheme="majorHAnsi"/>
          <w:b/>
          <w:sz w:val="24"/>
          <w:szCs w:val="24"/>
        </w:rPr>
        <w:t>588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</w:p>
    <w:p w:rsidR="00222E9B" w:rsidRDefault="00222E9B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Гогулан</w:t>
      </w:r>
      <w:r w:rsidR="00F349A4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М</w:t>
      </w:r>
      <w:r w:rsidR="00F349A4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>Законы полноценного питания</w:t>
      </w:r>
      <w:r w:rsidR="00F349A4">
        <w:rPr>
          <w:rFonts w:asciiTheme="majorHAnsi" w:hAnsiTheme="majorHAnsi"/>
          <w:b/>
          <w:sz w:val="24"/>
          <w:szCs w:val="24"/>
        </w:rPr>
        <w:t xml:space="preserve"> / М. Гогулан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349A4">
        <w:rPr>
          <w:rFonts w:asciiTheme="majorHAnsi" w:hAnsiTheme="majorHAnsi"/>
          <w:sz w:val="24"/>
          <w:szCs w:val="24"/>
        </w:rPr>
        <w:t xml:space="preserve">– </w:t>
      </w:r>
      <w:r>
        <w:rPr>
          <w:rFonts w:asciiTheme="majorHAnsi" w:hAnsiTheme="majorHAnsi"/>
          <w:sz w:val="24"/>
          <w:szCs w:val="24"/>
        </w:rPr>
        <w:t>Ростов</w:t>
      </w:r>
      <w:r w:rsidR="00F349A4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н</w:t>
      </w:r>
      <w:r w:rsidR="00F349A4">
        <w:rPr>
          <w:rFonts w:asciiTheme="majorHAnsi" w:hAnsiTheme="majorHAnsi"/>
          <w:sz w:val="24"/>
          <w:szCs w:val="24"/>
        </w:rPr>
        <w:t>а-</w:t>
      </w:r>
      <w:proofErr w:type="gramStart"/>
      <w:r>
        <w:rPr>
          <w:rFonts w:asciiTheme="majorHAnsi" w:hAnsiTheme="majorHAnsi"/>
          <w:sz w:val="24"/>
          <w:szCs w:val="24"/>
        </w:rPr>
        <w:t>Д</w:t>
      </w:r>
      <w:r w:rsidR="00F349A4">
        <w:rPr>
          <w:rFonts w:asciiTheme="majorHAnsi" w:hAnsiTheme="majorHAnsi"/>
          <w:sz w:val="24"/>
          <w:szCs w:val="24"/>
        </w:rPr>
        <w:t xml:space="preserve">ону </w:t>
      </w:r>
      <w:r>
        <w:rPr>
          <w:rFonts w:asciiTheme="majorHAnsi" w:hAnsiTheme="majorHAnsi"/>
          <w:sz w:val="24"/>
          <w:szCs w:val="24"/>
        </w:rPr>
        <w:t>:</w:t>
      </w:r>
      <w:proofErr w:type="gramEnd"/>
      <w:r>
        <w:rPr>
          <w:rFonts w:asciiTheme="majorHAnsi" w:hAnsiTheme="majorHAnsi"/>
          <w:sz w:val="24"/>
          <w:szCs w:val="24"/>
        </w:rPr>
        <w:t xml:space="preserve"> Проф-Пресс, 1999. – 608 с.</w:t>
      </w:r>
    </w:p>
    <w:p w:rsidR="00FA5338" w:rsidRDefault="00FA5338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sz w:val="24"/>
          <w:szCs w:val="24"/>
        </w:rPr>
      </w:pPr>
    </w:p>
    <w:p w:rsidR="00222E9B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222E9B" w:rsidRPr="00222E9B">
        <w:rPr>
          <w:rFonts w:asciiTheme="majorHAnsi" w:hAnsiTheme="majorHAnsi"/>
          <w:sz w:val="24"/>
          <w:szCs w:val="24"/>
        </w:rPr>
        <w:t xml:space="preserve">Эта книга поможет вам правильно </w:t>
      </w:r>
      <w:r w:rsidR="00222E9B">
        <w:rPr>
          <w:rFonts w:asciiTheme="majorHAnsi" w:hAnsiTheme="majorHAnsi"/>
          <w:sz w:val="24"/>
          <w:szCs w:val="24"/>
        </w:rPr>
        <w:t xml:space="preserve">организовать питание, установить причины своих заболеваний и избавиться от вредных привычек в еде, подскажет, как бороться с запорами, как питаться при излишнем весе. Главное, что для исцеления вам не потребуется ничего сверхъестественного – только самые обыкновенные </w:t>
      </w:r>
      <w:r w:rsidR="005D221D">
        <w:rPr>
          <w:rFonts w:asciiTheme="majorHAnsi" w:hAnsiTheme="majorHAnsi"/>
          <w:sz w:val="24"/>
          <w:szCs w:val="24"/>
        </w:rPr>
        <w:t>и доступные фрукты, овощи и растения.</w:t>
      </w:r>
    </w:p>
    <w:p w:rsidR="00D65E02" w:rsidRDefault="00D65E02" w:rsidP="00C45DC1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</w:p>
    <w:p w:rsidR="00D65E02" w:rsidRDefault="00D65E02" w:rsidP="00C45DC1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</w:p>
    <w:p w:rsidR="00FA5338" w:rsidRDefault="00815D1F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18204E23" wp14:editId="2A6245A5">
            <wp:simplePos x="0" y="0"/>
            <wp:positionH relativeFrom="column">
              <wp:posOffset>-2004060</wp:posOffset>
            </wp:positionH>
            <wp:positionV relativeFrom="paragraph">
              <wp:posOffset>232410</wp:posOffset>
            </wp:positionV>
            <wp:extent cx="1882140" cy="2289810"/>
            <wp:effectExtent l="0" t="0" r="0" b="0"/>
            <wp:wrapSquare wrapText="bothSides"/>
            <wp:docPr id="22" name="Рисунок 22" descr="C:\Documents and Settings\User.AUST\Рабочий стол\Бордюгова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.AUST\Рабочий стол\Бордюгова\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38" w:rsidRDefault="00FA5338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A6188" w:rsidRPr="00405D77">
        <w:rPr>
          <w:rFonts w:asciiTheme="majorHAnsi" w:hAnsiTheme="majorHAnsi"/>
          <w:b/>
          <w:sz w:val="24"/>
          <w:szCs w:val="24"/>
        </w:rPr>
        <w:t>616-053 Д387</w:t>
      </w:r>
      <w:r w:rsidR="00405D77">
        <w:rPr>
          <w:rFonts w:asciiTheme="majorHAnsi" w:hAnsiTheme="majorHAnsi"/>
          <w:sz w:val="24"/>
          <w:szCs w:val="24"/>
        </w:rPr>
        <w:t xml:space="preserve"> </w:t>
      </w:r>
    </w:p>
    <w:p w:rsidR="00405D77" w:rsidRDefault="00F349A4" w:rsidP="00C45DC1">
      <w:pPr>
        <w:tabs>
          <w:tab w:val="left" w:pos="2106"/>
        </w:tabs>
        <w:spacing w:after="0"/>
        <w:ind w:left="-851" w:right="-1" w:firstLine="284"/>
        <w:jc w:val="both"/>
        <w:rPr>
          <w:rFonts w:asciiTheme="majorHAnsi" w:hAnsiTheme="majorHAnsi"/>
          <w:sz w:val="24"/>
          <w:szCs w:val="24"/>
        </w:rPr>
      </w:pPr>
      <w:r w:rsidRPr="00405D77">
        <w:rPr>
          <w:rFonts w:asciiTheme="majorHAnsi" w:hAnsiTheme="majorHAnsi"/>
          <w:b/>
          <w:sz w:val="24"/>
          <w:szCs w:val="24"/>
        </w:rPr>
        <w:t>Детское питание</w:t>
      </w:r>
      <w:r>
        <w:rPr>
          <w:rFonts w:asciiTheme="majorHAnsi" w:hAnsiTheme="majorHAnsi"/>
          <w:b/>
          <w:sz w:val="24"/>
          <w:szCs w:val="24"/>
        </w:rPr>
        <w:t xml:space="preserve"> / п</w:t>
      </w:r>
      <w:r w:rsidR="00405D77" w:rsidRPr="00405D77">
        <w:rPr>
          <w:rFonts w:asciiTheme="majorHAnsi" w:hAnsiTheme="majorHAnsi"/>
          <w:b/>
          <w:sz w:val="24"/>
          <w:szCs w:val="24"/>
        </w:rPr>
        <w:t xml:space="preserve">од </w:t>
      </w:r>
      <w:r>
        <w:rPr>
          <w:rFonts w:asciiTheme="majorHAnsi" w:hAnsiTheme="majorHAnsi"/>
          <w:b/>
          <w:sz w:val="24"/>
          <w:szCs w:val="24"/>
        </w:rPr>
        <w:t>р</w:t>
      </w:r>
      <w:r w:rsidR="00405D77" w:rsidRPr="00405D77">
        <w:rPr>
          <w:rFonts w:asciiTheme="majorHAnsi" w:hAnsiTheme="majorHAnsi"/>
          <w:b/>
          <w:sz w:val="24"/>
          <w:szCs w:val="24"/>
        </w:rPr>
        <w:t>едакцией В.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05D77" w:rsidRPr="00405D77">
        <w:rPr>
          <w:rFonts w:asciiTheme="majorHAnsi" w:hAnsiTheme="majorHAnsi"/>
          <w:b/>
          <w:sz w:val="24"/>
          <w:szCs w:val="24"/>
        </w:rPr>
        <w:t>Г.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405D77" w:rsidRPr="00405D77">
        <w:rPr>
          <w:rFonts w:asciiTheme="majorHAnsi" w:hAnsiTheme="majorHAnsi"/>
          <w:b/>
          <w:sz w:val="24"/>
          <w:szCs w:val="24"/>
        </w:rPr>
        <w:t>Лифляндского</w:t>
      </w:r>
      <w:r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а</w:t>
      </w:r>
      <w:r w:rsidR="00405D77" w:rsidRPr="00405D77">
        <w:rPr>
          <w:rFonts w:asciiTheme="majorHAnsi" w:hAnsiTheme="majorHAnsi"/>
          <w:b/>
          <w:sz w:val="24"/>
          <w:szCs w:val="24"/>
        </w:rPr>
        <w:t>втор-составитель О.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05D77" w:rsidRPr="00405D77">
        <w:rPr>
          <w:rFonts w:asciiTheme="majorHAnsi" w:hAnsiTheme="majorHAnsi"/>
          <w:b/>
          <w:sz w:val="24"/>
          <w:szCs w:val="24"/>
        </w:rPr>
        <w:t>В. Афанасьева</w:t>
      </w:r>
      <w:r w:rsidR="00405D7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="00405D77">
        <w:rPr>
          <w:rFonts w:asciiTheme="majorHAnsi" w:hAnsiTheme="majorHAnsi"/>
          <w:sz w:val="24"/>
          <w:szCs w:val="24"/>
        </w:rPr>
        <w:t>М</w:t>
      </w:r>
      <w:r>
        <w:rPr>
          <w:rFonts w:asciiTheme="majorHAnsi" w:hAnsiTheme="majorHAnsi"/>
          <w:sz w:val="24"/>
          <w:szCs w:val="24"/>
        </w:rPr>
        <w:t>осква :</w:t>
      </w:r>
      <w:proofErr w:type="gramEnd"/>
      <w:r w:rsidR="00405D77">
        <w:rPr>
          <w:rFonts w:asciiTheme="majorHAnsi" w:hAnsiTheme="majorHAnsi"/>
          <w:sz w:val="24"/>
          <w:szCs w:val="24"/>
        </w:rPr>
        <w:t xml:space="preserve"> Эксмо, 2005. – 480 с.</w:t>
      </w:r>
    </w:p>
    <w:p w:rsidR="00FA5338" w:rsidRDefault="00FA5338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</w:p>
    <w:p w:rsidR="00074F1D" w:rsidRDefault="00074F1D" w:rsidP="00C45DC1">
      <w:pPr>
        <w:tabs>
          <w:tab w:val="left" w:pos="2106"/>
        </w:tabs>
        <w:spacing w:after="0"/>
        <w:ind w:left="-992" w:right="-1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Питание ребенка – один из самых главных вопросов, беспокоящих молодых родителей. С самого рождения (а также и до него, в утробе матери) быстро растущий детский организм должен получать все необходимые для его физического и психологического развития вещества. Только правильно составленная диета может обеспечить нормальный рост и развитие ребенка, а также предупредить многие заболевания. Справиться с этой задачей вам поможет эта книга. В ней содержится информация об особенностях питания детей разного возраста, рекомендации по подбору продуктов, советы, как правильно готовить пищу для ребенка, научно обоснованные рецепты блюд. </w:t>
      </w:r>
      <w:r w:rsidR="00873B87">
        <w:rPr>
          <w:rFonts w:asciiTheme="majorHAnsi" w:hAnsiTheme="majorHAnsi"/>
          <w:sz w:val="24"/>
          <w:szCs w:val="24"/>
        </w:rPr>
        <w:t>Материал книги распределен по возрастным периодам жизни ребенка, чтобы родители могли своевременно получить нужную информацию.</w:t>
      </w:r>
    </w:p>
    <w:p w:rsidR="00873B87" w:rsidRDefault="00873B87" w:rsidP="00C45DC1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</w:p>
    <w:p w:rsidR="00FA5338" w:rsidRDefault="00A575A6" w:rsidP="00C45DC1">
      <w:pPr>
        <w:tabs>
          <w:tab w:val="left" w:pos="2106"/>
        </w:tabs>
        <w:spacing w:after="0"/>
        <w:ind w:left="-992" w:right="-1" w:firstLine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-340664</wp:posOffset>
            </wp:positionH>
            <wp:positionV relativeFrom="paragraph">
              <wp:posOffset>3479</wp:posOffset>
            </wp:positionV>
            <wp:extent cx="1973084" cy="2504995"/>
            <wp:effectExtent l="0" t="0" r="0" b="0"/>
            <wp:wrapSquare wrapText="bothSides"/>
            <wp:docPr id="23" name="Рисунок 23" descr="C:\Documents and Settings\User.AUST\Рабочий стол\Бордюгова\97e6eb0e5c223915e08b16337e8272f38d53ab53Mi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.AUST\Рабочий стол\Бордюгова\97e6eb0e5c223915e08b16337e8272f38d53ab53Mid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84" cy="250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38">
        <w:rPr>
          <w:rFonts w:asciiTheme="majorHAnsi" w:hAnsiTheme="majorHAnsi"/>
          <w:sz w:val="24"/>
          <w:szCs w:val="24"/>
        </w:rPr>
        <w:t xml:space="preserve"> </w:t>
      </w:r>
      <w:r w:rsidR="008A6188" w:rsidRPr="00A575A6">
        <w:rPr>
          <w:rFonts w:asciiTheme="majorHAnsi" w:hAnsiTheme="majorHAnsi"/>
          <w:b/>
          <w:sz w:val="24"/>
          <w:szCs w:val="24"/>
        </w:rPr>
        <w:t>615(03) К696</w:t>
      </w:r>
      <w:r w:rsidR="00FA5338">
        <w:rPr>
          <w:rFonts w:asciiTheme="majorHAnsi" w:hAnsiTheme="majorHAnsi"/>
          <w:sz w:val="24"/>
          <w:szCs w:val="24"/>
        </w:rPr>
        <w:t xml:space="preserve"> </w:t>
      </w:r>
    </w:p>
    <w:p w:rsidR="00A575A6" w:rsidRDefault="00A575A6" w:rsidP="00C45DC1">
      <w:pPr>
        <w:tabs>
          <w:tab w:val="left" w:pos="2106"/>
        </w:tabs>
        <w:spacing w:after="0"/>
        <w:ind w:left="-992" w:right="-1" w:firstLine="425"/>
        <w:jc w:val="both"/>
        <w:rPr>
          <w:rFonts w:asciiTheme="majorHAnsi" w:hAnsiTheme="majorHAnsi"/>
          <w:sz w:val="24"/>
          <w:szCs w:val="24"/>
        </w:rPr>
      </w:pPr>
      <w:r w:rsidRPr="00A575A6">
        <w:rPr>
          <w:rFonts w:asciiTheme="majorHAnsi" w:hAnsiTheme="majorHAnsi"/>
          <w:b/>
          <w:sz w:val="24"/>
          <w:szCs w:val="24"/>
        </w:rPr>
        <w:t>Кортиков</w:t>
      </w:r>
      <w:r w:rsidR="00F349A4">
        <w:rPr>
          <w:rFonts w:asciiTheme="majorHAnsi" w:hAnsiTheme="majorHAnsi"/>
          <w:b/>
          <w:sz w:val="24"/>
          <w:szCs w:val="24"/>
        </w:rPr>
        <w:t xml:space="preserve">, В. Н. </w:t>
      </w:r>
      <w:r>
        <w:rPr>
          <w:rFonts w:asciiTheme="majorHAnsi" w:hAnsiTheme="majorHAnsi"/>
          <w:b/>
          <w:sz w:val="24"/>
          <w:szCs w:val="24"/>
        </w:rPr>
        <w:t>Лекарственные растения</w:t>
      </w:r>
      <w:r w:rsidR="00F349A4">
        <w:rPr>
          <w:rFonts w:asciiTheme="majorHAnsi" w:hAnsiTheme="majorHAnsi"/>
          <w:b/>
          <w:sz w:val="24"/>
          <w:szCs w:val="24"/>
        </w:rPr>
        <w:t xml:space="preserve"> / </w:t>
      </w:r>
      <w:r w:rsidR="00F349A4" w:rsidRPr="00A575A6">
        <w:rPr>
          <w:rFonts w:asciiTheme="majorHAnsi" w:hAnsiTheme="majorHAnsi"/>
          <w:b/>
          <w:sz w:val="24"/>
          <w:szCs w:val="24"/>
        </w:rPr>
        <w:t>В.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="00F349A4" w:rsidRPr="00A575A6">
        <w:rPr>
          <w:rFonts w:asciiTheme="majorHAnsi" w:hAnsiTheme="majorHAnsi"/>
          <w:b/>
          <w:sz w:val="24"/>
          <w:szCs w:val="24"/>
        </w:rPr>
        <w:t>Н. Кортиков, А.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="00F349A4" w:rsidRPr="00A575A6">
        <w:rPr>
          <w:rFonts w:asciiTheme="majorHAnsi" w:hAnsiTheme="majorHAnsi"/>
          <w:b/>
          <w:sz w:val="24"/>
          <w:szCs w:val="24"/>
        </w:rPr>
        <w:t>В. Кортиков</w:t>
      </w:r>
      <w:r w:rsidR="00F349A4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– </w:t>
      </w:r>
      <w:proofErr w:type="gramStart"/>
      <w:r>
        <w:rPr>
          <w:rFonts w:asciiTheme="majorHAnsi" w:hAnsiTheme="majorHAnsi"/>
          <w:sz w:val="24"/>
          <w:szCs w:val="24"/>
        </w:rPr>
        <w:t>М</w:t>
      </w:r>
      <w:r w:rsidR="00F349A4">
        <w:rPr>
          <w:rFonts w:asciiTheme="majorHAnsi" w:hAnsiTheme="majorHAnsi"/>
          <w:sz w:val="24"/>
          <w:szCs w:val="24"/>
        </w:rPr>
        <w:t xml:space="preserve">осква </w:t>
      </w:r>
      <w:r w:rsidR="00FA5338">
        <w:rPr>
          <w:rFonts w:asciiTheme="majorHAnsi" w:hAnsiTheme="majorHAnsi"/>
          <w:sz w:val="24"/>
          <w:szCs w:val="24"/>
        </w:rPr>
        <w:t>:</w:t>
      </w:r>
      <w:proofErr w:type="gramEnd"/>
      <w:r w:rsidR="00FA5338">
        <w:rPr>
          <w:rFonts w:asciiTheme="majorHAnsi" w:hAnsiTheme="majorHAnsi"/>
          <w:sz w:val="24"/>
          <w:szCs w:val="24"/>
        </w:rPr>
        <w:t xml:space="preserve"> Рольф</w:t>
      </w:r>
      <w:bookmarkStart w:id="0" w:name="_GoBack"/>
      <w:bookmarkEnd w:id="0"/>
      <w:r w:rsidR="00FA5338">
        <w:rPr>
          <w:rFonts w:asciiTheme="majorHAnsi" w:hAnsiTheme="majorHAnsi"/>
          <w:sz w:val="24"/>
          <w:szCs w:val="24"/>
        </w:rPr>
        <w:t xml:space="preserve"> ;</w:t>
      </w:r>
      <w:r>
        <w:rPr>
          <w:rFonts w:asciiTheme="majorHAnsi" w:hAnsiTheme="majorHAnsi"/>
          <w:sz w:val="24"/>
          <w:szCs w:val="24"/>
        </w:rPr>
        <w:t xml:space="preserve"> Айрис-пресс, 1998. – 768 с. – (Энциклопедия).</w:t>
      </w:r>
    </w:p>
    <w:p w:rsidR="00FA5338" w:rsidRDefault="00FA5338" w:rsidP="00C45DC1">
      <w:pPr>
        <w:tabs>
          <w:tab w:val="left" w:pos="2106"/>
        </w:tabs>
        <w:spacing w:after="0"/>
        <w:ind w:left="-992" w:right="-1" w:firstLine="425"/>
        <w:jc w:val="both"/>
        <w:rPr>
          <w:rFonts w:asciiTheme="majorHAnsi" w:hAnsiTheme="majorHAnsi"/>
          <w:sz w:val="24"/>
          <w:szCs w:val="24"/>
        </w:rPr>
      </w:pPr>
    </w:p>
    <w:p w:rsidR="00A575A6" w:rsidRDefault="00FA5338" w:rsidP="00C45DC1">
      <w:pPr>
        <w:tabs>
          <w:tab w:val="left" w:pos="2106"/>
        </w:tabs>
        <w:spacing w:after="0"/>
        <w:ind w:left="-992" w:right="-1" w:firstLine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A575A6">
        <w:rPr>
          <w:rFonts w:asciiTheme="majorHAnsi" w:hAnsiTheme="majorHAnsi"/>
          <w:sz w:val="24"/>
          <w:szCs w:val="24"/>
        </w:rPr>
        <w:t>В этой книге описаны растения, чьи целительные свойства давно известны и используются в народной и официальной медицине.</w:t>
      </w:r>
    </w:p>
    <w:p w:rsidR="009E11EA" w:rsidRDefault="00FA5338" w:rsidP="00C45DC1">
      <w:pPr>
        <w:tabs>
          <w:tab w:val="left" w:pos="2106"/>
        </w:tabs>
        <w:spacing w:after="0"/>
        <w:ind w:left="-992" w:right="-1" w:firstLine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E11EA">
        <w:rPr>
          <w:rFonts w:asciiTheme="majorHAnsi" w:hAnsiTheme="majorHAnsi"/>
          <w:sz w:val="24"/>
          <w:szCs w:val="24"/>
        </w:rPr>
        <w:t>Обстоятельное, но доступное описание всех способов применения лекарственных средств позволяет адресовать справочник врачам, студентам медицинских учебных заведений и всем людям, заботящимся о собственном здоров</w:t>
      </w:r>
      <w:r w:rsidR="00F93E20">
        <w:rPr>
          <w:rFonts w:asciiTheme="majorHAnsi" w:hAnsiTheme="majorHAnsi"/>
          <w:sz w:val="24"/>
          <w:szCs w:val="24"/>
        </w:rPr>
        <w:t>ье.</w:t>
      </w:r>
    </w:p>
    <w:p w:rsidR="00537B75" w:rsidRDefault="00FA5338" w:rsidP="00C45DC1">
      <w:pPr>
        <w:tabs>
          <w:tab w:val="left" w:pos="2106"/>
        </w:tabs>
        <w:spacing w:after="0"/>
        <w:ind w:left="-992" w:right="-1"/>
        <w:jc w:val="center"/>
        <w:rPr>
          <w:rFonts w:asciiTheme="majorHAnsi" w:hAnsiTheme="majorHAnsi"/>
          <w:sz w:val="24"/>
          <w:szCs w:val="24"/>
        </w:rPr>
      </w:pPr>
      <w:r w:rsidRPr="005473CF">
        <w:rPr>
          <w:b/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7CEB2137" wp14:editId="63664539">
            <wp:simplePos x="0" y="0"/>
            <wp:positionH relativeFrom="column">
              <wp:posOffset>-341161</wp:posOffset>
            </wp:positionH>
            <wp:positionV relativeFrom="paragraph">
              <wp:posOffset>250825</wp:posOffset>
            </wp:positionV>
            <wp:extent cx="1783724" cy="2457220"/>
            <wp:effectExtent l="0" t="0" r="0" b="0"/>
            <wp:wrapSquare wrapText="bothSides"/>
            <wp:docPr id="25" name="Рисунок 25" descr="Книга &amp;quot;Лекарственные растения: Лечебное и профилактическое использова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нига &amp;quot;Лекарственные растения: Лечебное и профилактическое использован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24" cy="24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38" w:rsidRDefault="008A6188" w:rsidP="00C45DC1">
      <w:pPr>
        <w:tabs>
          <w:tab w:val="left" w:pos="2106"/>
        </w:tabs>
        <w:spacing w:after="0"/>
        <w:ind w:left="-851" w:right="-1" w:firstLine="142"/>
        <w:jc w:val="both"/>
        <w:rPr>
          <w:rFonts w:asciiTheme="majorHAnsi" w:hAnsiTheme="majorHAnsi"/>
          <w:b/>
          <w:sz w:val="24"/>
          <w:szCs w:val="24"/>
        </w:rPr>
      </w:pPr>
      <w:r w:rsidRPr="005473CF">
        <w:rPr>
          <w:rFonts w:asciiTheme="majorHAnsi" w:hAnsiTheme="majorHAnsi"/>
          <w:b/>
          <w:sz w:val="24"/>
          <w:szCs w:val="24"/>
        </w:rPr>
        <w:t>615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  <w:r w:rsidRPr="005473CF">
        <w:rPr>
          <w:rFonts w:asciiTheme="majorHAnsi" w:hAnsiTheme="majorHAnsi"/>
          <w:b/>
          <w:sz w:val="24"/>
          <w:szCs w:val="24"/>
        </w:rPr>
        <w:t>З138</w:t>
      </w:r>
      <w:r w:rsidR="00FA5338">
        <w:rPr>
          <w:rFonts w:asciiTheme="majorHAnsi" w:hAnsiTheme="majorHAnsi"/>
          <w:b/>
          <w:sz w:val="24"/>
          <w:szCs w:val="24"/>
        </w:rPr>
        <w:t xml:space="preserve"> </w:t>
      </w:r>
    </w:p>
    <w:p w:rsidR="005473CF" w:rsidRDefault="005473CF" w:rsidP="00C45DC1">
      <w:pPr>
        <w:tabs>
          <w:tab w:val="left" w:pos="2106"/>
        </w:tabs>
        <w:spacing w:after="0"/>
        <w:ind w:left="-851" w:right="-1" w:firstLine="142"/>
        <w:jc w:val="both"/>
        <w:rPr>
          <w:rFonts w:asciiTheme="majorHAnsi" w:hAnsiTheme="majorHAnsi"/>
          <w:sz w:val="24"/>
          <w:szCs w:val="24"/>
        </w:rPr>
      </w:pPr>
      <w:r w:rsidRPr="005473CF">
        <w:rPr>
          <w:rFonts w:asciiTheme="majorHAnsi" w:hAnsiTheme="majorHAnsi"/>
          <w:b/>
          <w:sz w:val="24"/>
          <w:szCs w:val="24"/>
        </w:rPr>
        <w:t>Завражнов</w:t>
      </w:r>
      <w:r w:rsidR="00F349A4">
        <w:rPr>
          <w:rFonts w:asciiTheme="majorHAnsi" w:hAnsiTheme="majorHAnsi"/>
          <w:b/>
          <w:sz w:val="24"/>
          <w:szCs w:val="24"/>
        </w:rPr>
        <w:t>,</w:t>
      </w:r>
      <w:r w:rsidRPr="005473CF">
        <w:rPr>
          <w:rFonts w:asciiTheme="majorHAnsi" w:hAnsiTheme="majorHAnsi"/>
          <w:b/>
          <w:sz w:val="24"/>
          <w:szCs w:val="24"/>
        </w:rPr>
        <w:t xml:space="preserve"> В.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Pr="005473CF">
        <w:rPr>
          <w:rFonts w:asciiTheme="majorHAnsi" w:hAnsiTheme="majorHAnsi"/>
          <w:b/>
          <w:sz w:val="24"/>
          <w:szCs w:val="24"/>
        </w:rPr>
        <w:t>И.</w:t>
      </w:r>
      <w:r w:rsidR="00F349A4">
        <w:rPr>
          <w:rFonts w:asciiTheme="majorHAnsi" w:hAnsiTheme="majorHAnsi"/>
          <w:b/>
          <w:sz w:val="24"/>
          <w:szCs w:val="24"/>
        </w:rPr>
        <w:t xml:space="preserve"> </w:t>
      </w:r>
      <w:r w:rsidRPr="005473CF">
        <w:rPr>
          <w:rFonts w:asciiTheme="majorHAnsi" w:hAnsiTheme="majorHAnsi"/>
          <w:b/>
          <w:sz w:val="24"/>
          <w:szCs w:val="24"/>
        </w:rPr>
        <w:t>Лекарственные растения</w:t>
      </w:r>
      <w:r w:rsidRPr="00FA5338">
        <w:rPr>
          <w:rFonts w:asciiTheme="majorHAnsi" w:hAnsiTheme="majorHAnsi"/>
          <w:b/>
          <w:sz w:val="24"/>
          <w:szCs w:val="24"/>
        </w:rPr>
        <w:t>: Лечебное и профилактическое использование</w:t>
      </w:r>
      <w:r w:rsidR="00F349A4">
        <w:rPr>
          <w:rFonts w:asciiTheme="majorHAnsi" w:hAnsiTheme="majorHAnsi"/>
          <w:sz w:val="24"/>
          <w:szCs w:val="24"/>
        </w:rPr>
        <w:t xml:space="preserve"> </w:t>
      </w:r>
      <w:r w:rsidR="00F349A4" w:rsidRPr="00F349A4">
        <w:rPr>
          <w:rFonts w:asciiTheme="majorHAnsi" w:hAnsiTheme="majorHAnsi"/>
          <w:b/>
          <w:sz w:val="24"/>
          <w:szCs w:val="24"/>
        </w:rPr>
        <w:t xml:space="preserve">/ В. И. </w:t>
      </w:r>
      <w:r w:rsidR="00F349A4" w:rsidRPr="005473CF">
        <w:rPr>
          <w:rFonts w:asciiTheme="majorHAnsi" w:hAnsiTheme="majorHAnsi"/>
          <w:b/>
          <w:sz w:val="24"/>
          <w:szCs w:val="24"/>
        </w:rPr>
        <w:t xml:space="preserve">Завражнов, </w:t>
      </w:r>
      <w:r w:rsidR="00F349A4">
        <w:rPr>
          <w:rFonts w:asciiTheme="majorHAnsi" w:hAnsiTheme="majorHAnsi"/>
          <w:b/>
          <w:sz w:val="24"/>
          <w:szCs w:val="24"/>
        </w:rPr>
        <w:t xml:space="preserve">Р. И. </w:t>
      </w:r>
      <w:r w:rsidR="00F349A4" w:rsidRPr="005473CF">
        <w:rPr>
          <w:rFonts w:asciiTheme="majorHAnsi" w:hAnsiTheme="majorHAnsi"/>
          <w:b/>
          <w:sz w:val="24"/>
          <w:szCs w:val="24"/>
        </w:rPr>
        <w:t xml:space="preserve">Китаева, </w:t>
      </w:r>
      <w:r w:rsidR="00F349A4">
        <w:rPr>
          <w:rFonts w:asciiTheme="majorHAnsi" w:hAnsiTheme="majorHAnsi"/>
          <w:b/>
          <w:sz w:val="24"/>
          <w:szCs w:val="24"/>
        </w:rPr>
        <w:t xml:space="preserve">К. Ф. </w:t>
      </w:r>
      <w:r w:rsidR="00F349A4" w:rsidRPr="005473CF">
        <w:rPr>
          <w:rFonts w:asciiTheme="majorHAnsi" w:hAnsiTheme="majorHAnsi"/>
          <w:b/>
          <w:sz w:val="24"/>
          <w:szCs w:val="24"/>
        </w:rPr>
        <w:t>Хмелев.</w:t>
      </w:r>
      <w:r w:rsidR="00F349A4">
        <w:rPr>
          <w:rFonts w:asciiTheme="majorHAnsi" w:hAnsiTheme="majorHAnsi"/>
          <w:b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>4-е изд., испр</w:t>
      </w:r>
      <w:proofErr w:type="gramStart"/>
      <w:r>
        <w:rPr>
          <w:rFonts w:asciiTheme="majorHAnsi" w:hAnsiTheme="majorHAnsi"/>
          <w:sz w:val="24"/>
          <w:szCs w:val="24"/>
        </w:rPr>
        <w:t xml:space="preserve">. </w:t>
      </w:r>
      <w:r w:rsidR="00F349A4">
        <w:rPr>
          <w:rFonts w:asciiTheme="majorHAnsi" w:hAnsiTheme="majorHAnsi"/>
          <w:sz w:val="24"/>
          <w:szCs w:val="24"/>
        </w:rPr>
        <w:t>и</w:t>
      </w:r>
      <w:proofErr w:type="gramEnd"/>
      <w:r>
        <w:rPr>
          <w:rFonts w:asciiTheme="majorHAnsi" w:hAnsiTheme="majorHAnsi"/>
          <w:sz w:val="24"/>
          <w:szCs w:val="24"/>
        </w:rPr>
        <w:t xml:space="preserve"> доп.</w:t>
      </w:r>
      <w:r w:rsidR="00F349A4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>Воронеж</w:t>
      </w:r>
      <w:r w:rsidR="00F349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: Изд</w:t>
      </w:r>
      <w:r w:rsidR="00F349A4">
        <w:rPr>
          <w:rFonts w:asciiTheme="majorHAnsi" w:hAnsiTheme="majorHAnsi"/>
          <w:sz w:val="24"/>
          <w:szCs w:val="24"/>
        </w:rPr>
        <w:t>ательство</w:t>
      </w:r>
      <w:r>
        <w:rPr>
          <w:rFonts w:asciiTheme="majorHAnsi" w:hAnsiTheme="majorHAnsi"/>
          <w:sz w:val="24"/>
          <w:szCs w:val="24"/>
        </w:rPr>
        <w:t xml:space="preserve"> ВГУ, 1993. – 480 с.</w:t>
      </w:r>
    </w:p>
    <w:p w:rsidR="00FA5338" w:rsidRDefault="00FA5338" w:rsidP="00C45DC1">
      <w:pPr>
        <w:tabs>
          <w:tab w:val="left" w:pos="2106"/>
        </w:tabs>
        <w:spacing w:after="0"/>
        <w:ind w:left="-851" w:right="-1" w:firstLine="142"/>
        <w:jc w:val="both"/>
        <w:rPr>
          <w:rFonts w:asciiTheme="majorHAnsi" w:hAnsiTheme="majorHAnsi"/>
          <w:sz w:val="24"/>
          <w:szCs w:val="24"/>
        </w:rPr>
      </w:pPr>
    </w:p>
    <w:p w:rsidR="005473CF" w:rsidRDefault="00FA5338" w:rsidP="00C45DC1">
      <w:pPr>
        <w:tabs>
          <w:tab w:val="left" w:pos="2106"/>
        </w:tabs>
        <w:spacing w:after="0"/>
        <w:ind w:left="-992" w:right="-1" w:firstLine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5473CF">
        <w:rPr>
          <w:rFonts w:asciiTheme="majorHAnsi" w:hAnsiTheme="majorHAnsi"/>
          <w:sz w:val="24"/>
          <w:szCs w:val="24"/>
        </w:rPr>
        <w:t>Приводится описание более 350 растений, произрастающих в Центральном Черноземье и использ</w:t>
      </w:r>
      <w:r w:rsidR="00D06E92">
        <w:rPr>
          <w:rFonts w:asciiTheme="majorHAnsi" w:hAnsiTheme="majorHAnsi"/>
          <w:sz w:val="24"/>
          <w:szCs w:val="24"/>
        </w:rPr>
        <w:t>уемых в медицине. Дается морфоло</w:t>
      </w:r>
      <w:r w:rsidR="005473CF">
        <w:rPr>
          <w:rFonts w:asciiTheme="majorHAnsi" w:hAnsiTheme="majorHAnsi"/>
          <w:sz w:val="24"/>
          <w:szCs w:val="24"/>
        </w:rPr>
        <w:t xml:space="preserve">гическая </w:t>
      </w:r>
      <w:r w:rsidR="00D06E92">
        <w:rPr>
          <w:rFonts w:asciiTheme="majorHAnsi" w:hAnsiTheme="majorHAnsi"/>
          <w:sz w:val="24"/>
          <w:szCs w:val="24"/>
        </w:rPr>
        <w:t xml:space="preserve">характеристика каждого из них, указываются местообитание, используемые части, химический состав, время сбора. Описываются способы приготовления лекарственных форм из растений, приводятся рецептура сборов и некоторые готовые лекарственные формы. </w:t>
      </w:r>
    </w:p>
    <w:p w:rsidR="00BF190A" w:rsidRPr="005473CF" w:rsidRDefault="00FA5338" w:rsidP="00C45DC1">
      <w:pPr>
        <w:tabs>
          <w:tab w:val="left" w:pos="2106"/>
        </w:tabs>
        <w:spacing w:after="0"/>
        <w:ind w:left="-992" w:right="-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06E92">
        <w:rPr>
          <w:rFonts w:asciiTheme="majorHAnsi" w:hAnsiTheme="majorHAnsi"/>
          <w:sz w:val="24"/>
          <w:szCs w:val="24"/>
        </w:rPr>
        <w:t>Издание предназначено для врачей и фармацевтов. Оно может представлять интерес также для биологов, ботанико</w:t>
      </w:r>
      <w:r w:rsidR="00BF190A">
        <w:rPr>
          <w:rFonts w:asciiTheme="majorHAnsi" w:hAnsiTheme="majorHAnsi"/>
          <w:sz w:val="24"/>
          <w:szCs w:val="24"/>
        </w:rPr>
        <w:t>в и сборщиков лекарственных растений.</w:t>
      </w:r>
    </w:p>
    <w:p w:rsidR="00BF190A" w:rsidRDefault="00BF190A" w:rsidP="00C45DC1">
      <w:pPr>
        <w:spacing w:after="0"/>
        <w:rPr>
          <w:rFonts w:asciiTheme="majorHAnsi" w:hAnsiTheme="majorHAnsi"/>
          <w:sz w:val="24"/>
          <w:szCs w:val="24"/>
        </w:rPr>
      </w:pPr>
    </w:p>
    <w:p w:rsidR="00640307" w:rsidRDefault="00640307" w:rsidP="00C45DC1">
      <w:pPr>
        <w:spacing w:after="0"/>
        <w:ind w:left="-993"/>
        <w:rPr>
          <w:rFonts w:asciiTheme="majorHAnsi" w:hAnsiTheme="majorHAnsi"/>
          <w:sz w:val="20"/>
          <w:szCs w:val="20"/>
        </w:rPr>
      </w:pPr>
      <w:r w:rsidRPr="00963158">
        <w:rPr>
          <w:rFonts w:asciiTheme="majorHAnsi" w:hAnsiTheme="majorHAnsi"/>
          <w:sz w:val="20"/>
          <w:szCs w:val="20"/>
        </w:rPr>
        <w:t>Вся представлен</w:t>
      </w:r>
      <w:r w:rsidR="00707FD4">
        <w:rPr>
          <w:rFonts w:asciiTheme="majorHAnsi" w:hAnsiTheme="majorHAnsi"/>
          <w:sz w:val="20"/>
          <w:szCs w:val="20"/>
        </w:rPr>
        <w:t xml:space="preserve">ная вашему вниманию </w:t>
      </w:r>
      <w:r w:rsidRPr="00963158">
        <w:rPr>
          <w:rFonts w:asciiTheme="majorHAnsi" w:hAnsiTheme="majorHAnsi"/>
          <w:sz w:val="20"/>
          <w:szCs w:val="20"/>
        </w:rPr>
        <w:t>литература в данном библиографическом обзоре находится на абоне</w:t>
      </w:r>
      <w:r w:rsidR="000F4B2C">
        <w:rPr>
          <w:rFonts w:asciiTheme="majorHAnsi" w:hAnsiTheme="majorHAnsi"/>
          <w:sz w:val="20"/>
          <w:szCs w:val="20"/>
        </w:rPr>
        <w:t>менте научной литературы, в комнате №</w:t>
      </w:r>
      <w:r w:rsidRPr="00963158">
        <w:rPr>
          <w:rFonts w:asciiTheme="majorHAnsi" w:hAnsiTheme="majorHAnsi"/>
          <w:sz w:val="20"/>
          <w:szCs w:val="20"/>
        </w:rPr>
        <w:t>22</w:t>
      </w:r>
      <w:r w:rsidR="000F4B2C">
        <w:rPr>
          <w:rFonts w:asciiTheme="majorHAnsi" w:hAnsiTheme="majorHAnsi"/>
          <w:sz w:val="20"/>
          <w:szCs w:val="20"/>
        </w:rPr>
        <w:t>.</w:t>
      </w:r>
    </w:p>
    <w:p w:rsidR="00640307" w:rsidRDefault="00640307" w:rsidP="00C45DC1">
      <w:pPr>
        <w:spacing w:after="0"/>
        <w:ind w:left="-993"/>
        <w:rPr>
          <w:rFonts w:asciiTheme="majorHAnsi" w:hAnsiTheme="majorHAnsi"/>
          <w:sz w:val="20"/>
          <w:szCs w:val="20"/>
        </w:rPr>
      </w:pPr>
    </w:p>
    <w:p w:rsidR="00537B75" w:rsidRPr="00537B75" w:rsidRDefault="00537B75" w:rsidP="00C45DC1">
      <w:pPr>
        <w:spacing w:after="0"/>
        <w:rPr>
          <w:rFonts w:asciiTheme="majorHAnsi" w:hAnsiTheme="majorHAnsi"/>
          <w:sz w:val="28"/>
          <w:szCs w:val="28"/>
        </w:rPr>
      </w:pPr>
      <w:r w:rsidRPr="00537B75">
        <w:rPr>
          <w:rFonts w:asciiTheme="majorHAnsi" w:hAnsiTheme="majorHAnsi"/>
          <w:sz w:val="28"/>
          <w:szCs w:val="28"/>
        </w:rPr>
        <w:t>Обзор подготовила ведущий библиотекарь Бордюгова О.В.</w:t>
      </w:r>
    </w:p>
    <w:p w:rsidR="00F93E20" w:rsidRDefault="00F93E20" w:rsidP="00C45DC1">
      <w:pPr>
        <w:spacing w:after="0"/>
        <w:ind w:left="-993"/>
        <w:jc w:val="center"/>
        <w:rPr>
          <w:rFonts w:asciiTheme="majorHAnsi" w:hAnsiTheme="majorHAnsi"/>
          <w:sz w:val="28"/>
          <w:szCs w:val="28"/>
        </w:rPr>
      </w:pPr>
    </w:p>
    <w:p w:rsidR="00F93E20" w:rsidRDefault="00C45DC1" w:rsidP="00C45DC1">
      <w:pPr>
        <w:spacing w:after="0"/>
        <w:ind w:left="-993"/>
        <w:jc w:val="center"/>
        <w:rPr>
          <w:rFonts w:asciiTheme="majorHAnsi" w:hAnsiTheme="majorHAnsi"/>
          <w:sz w:val="28"/>
          <w:szCs w:val="28"/>
        </w:rPr>
      </w:pPr>
      <w:r w:rsidRPr="001D4CF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2A5525FF" wp14:editId="1F9F82FA">
            <wp:extent cx="3025829" cy="1836484"/>
            <wp:effectExtent l="19050" t="0" r="3121" b="0"/>
            <wp:docPr id="15" name="Рисунок 2" descr="C:\Documents and Settings\User.AUST\Рабочий стол\Бордюгова\Depositphotos_79510132_m-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AUST\Рабочий стол\Бордюгова\Depositphotos_79510132_m-2015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28" cy="1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E20" w:rsidSect="0044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807"/>
    <w:rsid w:val="00074F1D"/>
    <w:rsid w:val="000F4B2C"/>
    <w:rsid w:val="00174F82"/>
    <w:rsid w:val="001D4CF6"/>
    <w:rsid w:val="00210D23"/>
    <w:rsid w:val="00217E82"/>
    <w:rsid w:val="00222E9B"/>
    <w:rsid w:val="00302F9B"/>
    <w:rsid w:val="00331D78"/>
    <w:rsid w:val="003D1AE0"/>
    <w:rsid w:val="003E290C"/>
    <w:rsid w:val="00405D77"/>
    <w:rsid w:val="00444A4D"/>
    <w:rsid w:val="00482DAE"/>
    <w:rsid w:val="004A0E71"/>
    <w:rsid w:val="0053134C"/>
    <w:rsid w:val="00537B75"/>
    <w:rsid w:val="005473CF"/>
    <w:rsid w:val="005D221D"/>
    <w:rsid w:val="005F3F63"/>
    <w:rsid w:val="005F49B7"/>
    <w:rsid w:val="00640307"/>
    <w:rsid w:val="00707FD4"/>
    <w:rsid w:val="00714E99"/>
    <w:rsid w:val="00747037"/>
    <w:rsid w:val="00770B91"/>
    <w:rsid w:val="00815D1F"/>
    <w:rsid w:val="00873B87"/>
    <w:rsid w:val="008A3807"/>
    <w:rsid w:val="008A6188"/>
    <w:rsid w:val="008B6EED"/>
    <w:rsid w:val="008C6CCB"/>
    <w:rsid w:val="008D09D7"/>
    <w:rsid w:val="008D196F"/>
    <w:rsid w:val="009E11EA"/>
    <w:rsid w:val="00A4212C"/>
    <w:rsid w:val="00A52F11"/>
    <w:rsid w:val="00A575A6"/>
    <w:rsid w:val="00B34CBB"/>
    <w:rsid w:val="00B66128"/>
    <w:rsid w:val="00BF190A"/>
    <w:rsid w:val="00C45DC1"/>
    <w:rsid w:val="00C740EA"/>
    <w:rsid w:val="00C947C7"/>
    <w:rsid w:val="00CB03C3"/>
    <w:rsid w:val="00D06E92"/>
    <w:rsid w:val="00D65E02"/>
    <w:rsid w:val="00DE4BEB"/>
    <w:rsid w:val="00E52C30"/>
    <w:rsid w:val="00F349A4"/>
    <w:rsid w:val="00F93E20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8D5D3-EC8B-4846-A000-ED7E657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4F82"/>
  </w:style>
  <w:style w:type="paragraph" w:styleId="a5">
    <w:name w:val="Normal (Web)"/>
    <w:basedOn w:val="a"/>
    <w:uiPriority w:val="99"/>
    <w:unhideWhenUsed/>
    <w:rsid w:val="0021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1D5096-A7C1-41D2-AEDC-98BB8F26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VGMA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</dc:creator>
  <cp:keywords/>
  <dc:description/>
  <cp:lastModifiedBy>User2</cp:lastModifiedBy>
  <cp:revision>13</cp:revision>
  <dcterms:created xsi:type="dcterms:W3CDTF">2020-05-08T06:31:00Z</dcterms:created>
  <dcterms:modified xsi:type="dcterms:W3CDTF">2020-05-19T10:39:00Z</dcterms:modified>
</cp:coreProperties>
</file>